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22E9A8" w14:textId="77777777" w:rsidR="001628C7" w:rsidRDefault="001628C7" w:rsidP="001628C7">
      <w:pPr>
        <w:shd w:val="clear" w:color="auto" w:fill="FFFFFF"/>
        <w:ind w:right="67"/>
        <w:jc w:val="right"/>
        <w:rPr>
          <w:rFonts w:ascii="GHEA Grapalat" w:hAnsi="GHEA Grapalat" w:cs="Sylfaen"/>
          <w:bCs/>
          <w:sz w:val="20"/>
          <w:szCs w:val="20"/>
          <w:lang w:val="hy-AM"/>
        </w:rPr>
      </w:pPr>
      <w:r>
        <w:rPr>
          <w:rFonts w:ascii="GHEA Grapalat" w:hAnsi="GHEA Grapalat" w:cs="Sylfaen"/>
          <w:bCs/>
          <w:sz w:val="20"/>
          <w:lang w:val="hy-AM"/>
        </w:rPr>
        <w:t>Հավելված</w:t>
      </w:r>
      <w:r>
        <w:rPr>
          <w:rFonts w:ascii="GHEA Grapalat" w:hAnsi="GHEA Grapalat" w:cs="Sylfaen"/>
          <w:bCs/>
          <w:sz w:val="20"/>
          <w:szCs w:val="20"/>
          <w:lang w:val="hy-AM"/>
        </w:rPr>
        <w:t xml:space="preserve">                                                                                                                 </w:t>
      </w:r>
      <w:r>
        <w:rPr>
          <w:rFonts w:ascii="GHEA Grapalat" w:hAnsi="GHEA Grapalat" w:cs="Sylfaen"/>
          <w:bCs/>
          <w:sz w:val="20"/>
          <w:lang w:val="hy-AM"/>
        </w:rPr>
        <w:br/>
        <w:t xml:space="preserve">                                                                                 Աբովյան համայնքի ղեկավարի                           2026 թվականի</w:t>
      </w:r>
    </w:p>
    <w:p w14:paraId="7E6AB528" w14:textId="69AA0011" w:rsidR="001628C7" w:rsidRDefault="001628C7" w:rsidP="001628C7">
      <w:pPr>
        <w:shd w:val="clear" w:color="auto" w:fill="FFFFFF"/>
        <w:tabs>
          <w:tab w:val="left" w:pos="6545"/>
          <w:tab w:val="left" w:pos="6732"/>
        </w:tabs>
        <w:ind w:right="67"/>
        <w:jc w:val="right"/>
        <w:rPr>
          <w:rFonts w:ascii="GHEA Grapalat" w:hAnsi="GHEA Grapalat" w:cs="Sylfaen"/>
          <w:bCs/>
          <w:sz w:val="20"/>
          <w:szCs w:val="20"/>
          <w:lang w:val="hy-AM"/>
        </w:rPr>
      </w:pPr>
      <w:r>
        <w:rPr>
          <w:rFonts w:ascii="GHEA Grapalat" w:hAnsi="GHEA Grapalat" w:cs="Sylfaen"/>
          <w:bCs/>
          <w:sz w:val="20"/>
          <w:szCs w:val="20"/>
          <w:lang w:val="hy-AM"/>
        </w:rPr>
        <w:t xml:space="preserve">հուլիսի 27–ի N  </w:t>
      </w:r>
      <w:r w:rsidR="0067603E">
        <w:rPr>
          <w:rFonts w:ascii="GHEA Grapalat" w:hAnsi="GHEA Grapalat" w:cs="Sylfaen"/>
          <w:bCs/>
          <w:sz w:val="20"/>
          <w:szCs w:val="20"/>
        </w:rPr>
        <w:t>3612</w:t>
      </w:r>
      <w:r>
        <w:rPr>
          <w:rFonts w:ascii="GHEA Grapalat" w:hAnsi="GHEA Grapalat" w:cs="Sylfaen"/>
          <w:bCs/>
          <w:sz w:val="20"/>
          <w:szCs w:val="20"/>
          <w:lang w:val="hy-AM"/>
        </w:rPr>
        <w:t xml:space="preserve">   որոշման</w:t>
      </w:r>
    </w:p>
    <w:p w14:paraId="5EB4CBA5" w14:textId="77777777" w:rsidR="001628C7" w:rsidRDefault="001628C7" w:rsidP="001628C7">
      <w:pPr>
        <w:pStyle w:val="a4"/>
        <w:jc w:val="center"/>
        <w:rPr>
          <w:rFonts w:ascii="GHEA Grapalat" w:hAnsi="GHEA Grapalat"/>
          <w:lang w:val="hy-AM"/>
        </w:rPr>
      </w:pPr>
      <w:bookmarkStart w:id="0" w:name="_GoBack"/>
      <w:bookmarkEnd w:id="0"/>
      <w:r>
        <w:rPr>
          <w:rFonts w:ascii="GHEA Grapalat" w:hAnsi="GHEA Grapalat" w:cs="Sylfaen"/>
          <w:b/>
          <w:i/>
          <w:lang w:val="hy-AM"/>
        </w:rPr>
        <w:t>Հ</w:t>
      </w:r>
      <w:r>
        <w:rPr>
          <w:rFonts w:ascii="GHEA Grapalat" w:hAnsi="GHEA Grapalat" w:cs="Sylfaen"/>
          <w:b/>
          <w:i/>
          <w:lang w:val="pt-BR"/>
        </w:rPr>
        <w:t xml:space="preserve"> </w:t>
      </w:r>
      <w:r>
        <w:rPr>
          <w:rFonts w:ascii="GHEA Grapalat" w:hAnsi="GHEA Grapalat" w:cs="Sylfaen"/>
          <w:b/>
          <w:i/>
          <w:lang w:val="hy-AM"/>
        </w:rPr>
        <w:t>Ա</w:t>
      </w:r>
      <w:r>
        <w:rPr>
          <w:rFonts w:ascii="GHEA Grapalat" w:hAnsi="GHEA Grapalat" w:cs="Sylfaen"/>
          <w:b/>
          <w:i/>
          <w:lang w:val="pt-BR"/>
        </w:rPr>
        <w:t xml:space="preserve"> </w:t>
      </w:r>
      <w:r>
        <w:rPr>
          <w:rFonts w:ascii="GHEA Grapalat" w:hAnsi="GHEA Grapalat" w:cs="Sylfaen"/>
          <w:b/>
          <w:i/>
          <w:lang w:val="hy-AM"/>
        </w:rPr>
        <w:t>Յ</w:t>
      </w:r>
      <w:r>
        <w:rPr>
          <w:rFonts w:ascii="GHEA Grapalat" w:hAnsi="GHEA Grapalat" w:cs="Sylfaen"/>
          <w:b/>
          <w:i/>
          <w:lang w:val="pt-BR"/>
        </w:rPr>
        <w:t xml:space="preserve"> </w:t>
      </w:r>
      <w:r>
        <w:rPr>
          <w:rFonts w:ascii="GHEA Grapalat" w:hAnsi="GHEA Grapalat" w:cs="Sylfaen"/>
          <w:b/>
          <w:i/>
          <w:lang w:val="hy-AM"/>
        </w:rPr>
        <w:t>Տ</w:t>
      </w:r>
      <w:r>
        <w:rPr>
          <w:rFonts w:ascii="GHEA Grapalat" w:hAnsi="GHEA Grapalat" w:cs="Sylfaen"/>
          <w:b/>
          <w:i/>
          <w:lang w:val="pt-BR"/>
        </w:rPr>
        <w:t xml:space="preserve"> </w:t>
      </w:r>
      <w:r>
        <w:rPr>
          <w:rFonts w:ascii="GHEA Grapalat" w:hAnsi="GHEA Grapalat" w:cs="Sylfaen"/>
          <w:b/>
          <w:i/>
          <w:lang w:val="hy-AM"/>
        </w:rPr>
        <w:t>Ա</w:t>
      </w:r>
      <w:r>
        <w:rPr>
          <w:rFonts w:ascii="GHEA Grapalat" w:hAnsi="GHEA Grapalat" w:cs="Sylfaen"/>
          <w:b/>
          <w:i/>
          <w:lang w:val="pt-BR"/>
        </w:rPr>
        <w:t xml:space="preserve"> </w:t>
      </w:r>
      <w:r>
        <w:rPr>
          <w:rFonts w:ascii="GHEA Grapalat" w:hAnsi="GHEA Grapalat" w:cs="Sylfaen"/>
          <w:b/>
          <w:i/>
          <w:lang w:val="hy-AM"/>
        </w:rPr>
        <w:t>Ր</w:t>
      </w:r>
      <w:r>
        <w:rPr>
          <w:rFonts w:ascii="GHEA Grapalat" w:hAnsi="GHEA Grapalat" w:cs="Sylfaen"/>
          <w:b/>
          <w:i/>
          <w:lang w:val="pt-BR"/>
        </w:rPr>
        <w:t xml:space="preserve"> </w:t>
      </w:r>
      <w:r>
        <w:rPr>
          <w:rFonts w:ascii="GHEA Grapalat" w:hAnsi="GHEA Grapalat" w:cs="Sylfaen"/>
          <w:b/>
          <w:i/>
          <w:lang w:val="hy-AM"/>
        </w:rPr>
        <w:t>Ա</w:t>
      </w:r>
      <w:r>
        <w:rPr>
          <w:rFonts w:ascii="GHEA Grapalat" w:hAnsi="GHEA Grapalat" w:cs="Sylfaen"/>
          <w:b/>
          <w:i/>
          <w:lang w:val="pt-BR"/>
        </w:rPr>
        <w:t xml:space="preserve"> </w:t>
      </w:r>
      <w:r>
        <w:rPr>
          <w:rFonts w:ascii="GHEA Grapalat" w:hAnsi="GHEA Grapalat" w:cs="Sylfaen"/>
          <w:b/>
          <w:i/>
          <w:lang w:val="hy-AM"/>
        </w:rPr>
        <w:t>Ր</w:t>
      </w:r>
      <w:r>
        <w:rPr>
          <w:rFonts w:ascii="GHEA Grapalat" w:hAnsi="GHEA Grapalat" w:cs="Sylfaen"/>
          <w:b/>
          <w:i/>
          <w:lang w:val="pt-BR"/>
        </w:rPr>
        <w:t xml:space="preserve"> </w:t>
      </w:r>
      <w:r>
        <w:rPr>
          <w:rFonts w:ascii="GHEA Grapalat" w:hAnsi="GHEA Grapalat" w:cs="Sylfaen"/>
          <w:b/>
          <w:i/>
          <w:lang w:val="hy-AM"/>
        </w:rPr>
        <w:t>ՈՒ</w:t>
      </w:r>
      <w:r>
        <w:rPr>
          <w:rFonts w:ascii="GHEA Grapalat" w:hAnsi="GHEA Grapalat" w:cs="Sylfaen"/>
          <w:b/>
          <w:i/>
          <w:lang w:val="pt-BR"/>
        </w:rPr>
        <w:t xml:space="preserve"> </w:t>
      </w:r>
      <w:r>
        <w:rPr>
          <w:rFonts w:ascii="GHEA Grapalat" w:hAnsi="GHEA Grapalat" w:cs="Sylfaen"/>
          <w:b/>
          <w:i/>
          <w:lang w:val="hy-AM"/>
        </w:rPr>
        <w:t>Թ</w:t>
      </w:r>
      <w:r>
        <w:rPr>
          <w:rFonts w:ascii="GHEA Grapalat" w:hAnsi="GHEA Grapalat" w:cs="Sylfaen"/>
          <w:b/>
          <w:i/>
          <w:lang w:val="pt-BR"/>
        </w:rPr>
        <w:t xml:space="preserve"> </w:t>
      </w:r>
      <w:r>
        <w:rPr>
          <w:rFonts w:ascii="GHEA Grapalat" w:hAnsi="GHEA Grapalat" w:cs="Sylfaen"/>
          <w:b/>
          <w:i/>
          <w:lang w:val="hy-AM"/>
        </w:rPr>
        <w:t>Յ</w:t>
      </w:r>
      <w:r>
        <w:rPr>
          <w:rFonts w:ascii="GHEA Grapalat" w:hAnsi="GHEA Grapalat" w:cs="Sylfaen"/>
          <w:b/>
          <w:i/>
          <w:lang w:val="pt-BR"/>
        </w:rPr>
        <w:t xml:space="preserve"> </w:t>
      </w:r>
      <w:r>
        <w:rPr>
          <w:rFonts w:ascii="GHEA Grapalat" w:hAnsi="GHEA Grapalat" w:cs="Sylfaen"/>
          <w:b/>
          <w:i/>
          <w:lang w:val="hy-AM"/>
        </w:rPr>
        <w:t>ՈՒ</w:t>
      </w:r>
      <w:r>
        <w:rPr>
          <w:rFonts w:ascii="GHEA Grapalat" w:hAnsi="GHEA Grapalat" w:cs="Sylfaen"/>
          <w:b/>
          <w:i/>
          <w:lang w:val="pt-BR"/>
        </w:rPr>
        <w:t xml:space="preserve"> </w:t>
      </w:r>
      <w:r>
        <w:rPr>
          <w:rFonts w:ascii="GHEA Grapalat" w:hAnsi="GHEA Grapalat" w:cs="Sylfaen"/>
          <w:b/>
          <w:i/>
          <w:lang w:val="hy-AM"/>
        </w:rPr>
        <w:t>Ն</w:t>
      </w:r>
    </w:p>
    <w:p w14:paraId="58F56C8E" w14:textId="77777777" w:rsidR="001628C7" w:rsidRDefault="001628C7" w:rsidP="001628C7">
      <w:pPr>
        <w:ind w:firstLine="708"/>
        <w:jc w:val="both"/>
        <w:rPr>
          <w:rFonts w:ascii="GHEA Grapalat" w:hAnsi="GHEA Grapalat" w:cs="Sylfaen"/>
          <w:b/>
          <w:i/>
          <w:sz w:val="24"/>
          <w:szCs w:val="24"/>
          <w:lang w:val="pt-BR"/>
        </w:rPr>
      </w:pPr>
    </w:p>
    <w:p w14:paraId="5A5267D7" w14:textId="77777777" w:rsidR="001628C7" w:rsidRDefault="001628C7" w:rsidP="001628C7">
      <w:pPr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>
        <w:rPr>
          <w:rFonts w:ascii="GHEA Grapalat" w:hAnsi="GHEA Grapalat" w:cs="Sylfaen"/>
          <w:sz w:val="24"/>
          <w:szCs w:val="24"/>
          <w:lang w:val="pt-BR"/>
        </w:rPr>
        <w:t xml:space="preserve">  </w:t>
      </w:r>
      <w:r>
        <w:rPr>
          <w:rFonts w:ascii="GHEA Grapalat" w:hAnsi="GHEA Grapalat" w:cs="Sylfaen"/>
          <w:sz w:val="24"/>
          <w:szCs w:val="24"/>
          <w:lang w:val="hy-AM"/>
        </w:rPr>
        <w:t>Հայաստանի Հանրապետության Կոտայքի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մարզի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Աբովյան համայնքի ղեկավարը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հայտարարում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է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մրցույթ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Աբովյանի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համայնքապետարանի աշխատակազմի 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անձնակազմի կառավարման և տեղեկատվության բաժնի առաջատար մասնագետի </w:t>
      </w:r>
      <w:r>
        <w:rPr>
          <w:rFonts w:ascii="GHEA Grapalat" w:hAnsi="GHEA Grapalat" w:cs="Sylfaen"/>
          <w:b/>
          <w:sz w:val="24"/>
          <w:szCs w:val="24"/>
          <w:lang w:val="pt-BR"/>
        </w:rPr>
        <w:t>(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ծածկագիր՝ </w:t>
      </w:r>
      <w:r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pt-BR"/>
        </w:rPr>
        <w:t>3.</w:t>
      </w:r>
      <w:r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  <w:t>1</w:t>
      </w:r>
      <w:r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pt-BR"/>
        </w:rPr>
        <w:t>-</w:t>
      </w:r>
      <w:r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  <w:t>49</w:t>
      </w:r>
      <w:r>
        <w:rPr>
          <w:rFonts w:ascii="GHEA Grapalat" w:hAnsi="GHEA Grapalat"/>
          <w:b/>
          <w:color w:val="333333"/>
          <w:sz w:val="24"/>
          <w:szCs w:val="24"/>
          <w:shd w:val="clear" w:color="auto" w:fill="FFFFFF"/>
          <w:lang w:val="hy-AM"/>
        </w:rPr>
        <w:t>)</w:t>
      </w:r>
      <w:r>
        <w:rPr>
          <w:rFonts w:ascii="Calibri" w:hAnsi="Calibri" w:cs="Calibri"/>
          <w:b/>
          <w:color w:val="333333"/>
          <w:sz w:val="27"/>
          <w:szCs w:val="27"/>
          <w:shd w:val="clear" w:color="auto" w:fill="FFFFFF"/>
          <w:lang w:val="hy-AM"/>
        </w:rPr>
        <w:t> 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/>
          <w:sz w:val="24"/>
          <w:szCs w:val="24"/>
          <w:lang w:val="hy-AM"/>
        </w:rPr>
        <w:t>համայնքային</w:t>
      </w:r>
      <w:r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/>
          <w:sz w:val="24"/>
          <w:szCs w:val="24"/>
          <w:lang w:val="hy-AM"/>
        </w:rPr>
        <w:t>ծառայության թափուր</w:t>
      </w:r>
      <w:r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/>
          <w:sz w:val="24"/>
          <w:szCs w:val="24"/>
          <w:lang w:val="hy-AM"/>
        </w:rPr>
        <w:t>պաշտոնը</w:t>
      </w:r>
      <w:r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/>
          <w:sz w:val="24"/>
          <w:szCs w:val="24"/>
          <w:lang w:val="hy-AM"/>
        </w:rPr>
        <w:t>զբաղեցնելու</w:t>
      </w:r>
      <w:r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/>
          <w:sz w:val="24"/>
          <w:szCs w:val="24"/>
          <w:lang w:val="hy-AM"/>
        </w:rPr>
        <w:t>համար։</w:t>
      </w:r>
      <w:r>
        <w:rPr>
          <w:rFonts w:ascii="GHEA Grapalat" w:hAnsi="GHEA Grapalat" w:cs="Sylfaen"/>
          <w:sz w:val="24"/>
          <w:szCs w:val="24"/>
          <w:lang w:val="hy-AM"/>
        </w:rPr>
        <w:tab/>
      </w:r>
      <w:r>
        <w:rPr>
          <w:rFonts w:ascii="GHEA Grapalat" w:hAnsi="GHEA Grapalat" w:cs="Sylfaen"/>
          <w:sz w:val="24"/>
          <w:szCs w:val="24"/>
          <w:lang w:val="hy-AM"/>
        </w:rPr>
        <w:br/>
      </w:r>
      <w:r>
        <w:rPr>
          <w:rFonts w:ascii="GHEA Grapalat" w:hAnsi="GHEA Grapalat" w:cs="Sylfaen"/>
          <w:sz w:val="24"/>
          <w:szCs w:val="24"/>
          <w:lang w:val="hy-AM"/>
        </w:rPr>
        <w:tab/>
        <w:t>Թափուր պաշտոնը առաջացել է 2026 թվականի մարտի 16-ին  «Հայաստանի Հանրապետության տարածքային կառավարման և ենթակառուցվածքների նախարարի 2022 թվականի փետրվարի 23-ի N 336-Ա հրամանում փոփոխություններ և լրացումներ կատարելու մասին» 2026 թվականի մարտի 05-ի N 530-Ա</w:t>
      </w:r>
      <w:r>
        <w:rPr>
          <w:rFonts w:ascii="GHEA Grapalat" w:hAnsi="GHEA Grapalat"/>
          <w:color w:val="FF0000"/>
          <w:sz w:val="24"/>
          <w:szCs w:val="24"/>
          <w:shd w:val="clear" w:color="auto" w:fill="FFFFFF"/>
          <w:lang w:val="hy-AM"/>
        </w:rPr>
        <w:t xml:space="preserve"> </w:t>
      </w:r>
      <w:r>
        <w:rPr>
          <w:rFonts w:ascii="GHEA Grapalat" w:hAnsi="GHEA Grapalat"/>
          <w:color w:val="000000" w:themeColor="text1"/>
          <w:sz w:val="24"/>
          <w:szCs w:val="24"/>
          <w:shd w:val="clear" w:color="auto" w:fill="FFFFFF"/>
          <w:lang w:val="hy-AM"/>
        </w:rPr>
        <w:t>հրամանի հիմքով</w:t>
      </w:r>
      <w:r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>։</w:t>
      </w:r>
      <w:r>
        <w:rPr>
          <w:rFonts w:ascii="GHEA Grapalat" w:hAnsi="GHEA Grapalat" w:cs="Sylfaen"/>
          <w:color w:val="FF0000"/>
          <w:sz w:val="24"/>
          <w:szCs w:val="24"/>
          <w:lang w:val="hy-AM"/>
        </w:rPr>
        <w:tab/>
      </w:r>
      <w:r>
        <w:rPr>
          <w:rFonts w:ascii="GHEA Grapalat" w:hAnsi="GHEA Grapalat" w:cs="Sylfaen"/>
          <w:color w:val="FF0000"/>
          <w:sz w:val="24"/>
          <w:szCs w:val="24"/>
          <w:lang w:val="hy-AM"/>
        </w:rPr>
        <w:tab/>
      </w:r>
      <w:r>
        <w:rPr>
          <w:rFonts w:ascii="GHEA Grapalat" w:hAnsi="GHEA Grapalat" w:cs="Sylfaen"/>
          <w:sz w:val="24"/>
          <w:szCs w:val="24"/>
          <w:lang w:val="hy-AM"/>
        </w:rPr>
        <w:tab/>
      </w:r>
      <w:r>
        <w:rPr>
          <w:rFonts w:ascii="GHEA Grapalat" w:hAnsi="GHEA Grapalat" w:cs="Sylfaen"/>
          <w:sz w:val="24"/>
          <w:szCs w:val="24"/>
          <w:lang w:val="hy-AM"/>
        </w:rPr>
        <w:br/>
        <w:t xml:space="preserve">Թափուր պաշտոնի անձնագիրը, մրցույթի </w:t>
      </w:r>
      <w:r>
        <w:rPr>
          <w:rFonts w:ascii="GHEA Grapalat" w:hAnsi="GHEA Grapalat"/>
          <w:sz w:val="24"/>
          <w:szCs w:val="24"/>
          <w:lang w:val="hy-AM"/>
        </w:rPr>
        <w:t>թեստավորման փուլի համար կազմված հարցաշարերը,</w:t>
      </w:r>
      <w:r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sz w:val="24"/>
          <w:szCs w:val="24"/>
          <w:lang w:val="hy-AM"/>
        </w:rPr>
        <w:t xml:space="preserve">հարցազրուցի փուլի հարցաշարին առնչվող նորմատիվ իրավական ակտերի ցանկը ներկայացված են հետևյալ հղումով՝ </w:t>
      </w:r>
      <w:hyperlink r:id="rId6" w:history="1">
        <w:r>
          <w:rPr>
            <w:rStyle w:val="a3"/>
            <w:rFonts w:ascii="GHEA Grapalat" w:hAnsi="GHEA Grapalat"/>
            <w:sz w:val="24"/>
            <w:szCs w:val="24"/>
            <w:lang w:val="hy-AM"/>
          </w:rPr>
          <w:t>https://abovyan-kotayk.am/Pages/Misc/Announces/Edit.aspx?recId=1357</w:t>
        </w:r>
      </w:hyperlink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br/>
      </w:r>
      <w:r>
        <w:rPr>
          <w:rFonts w:ascii="GHEA Grapalat" w:hAnsi="GHEA Grapalat"/>
          <w:sz w:val="24"/>
          <w:szCs w:val="24"/>
          <w:lang w:val="hy-AM"/>
        </w:rPr>
        <w:tab/>
        <w:t xml:space="preserve">Մրցույթին մասնակցելու համար դիմող Հայաստանի Հանրապետության </w:t>
      </w:r>
      <w:r>
        <w:rPr>
          <w:rFonts w:ascii="GHEA Grapalat" w:hAnsi="GHEA Grapalat" w:cs="Sylfaen"/>
          <w:sz w:val="24"/>
          <w:szCs w:val="24"/>
          <w:lang w:val="hy-AM"/>
        </w:rPr>
        <w:t>քաղաքացիները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և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փախստականի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կարգավիճակ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ունեցող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անձինք</w:t>
      </w:r>
      <w:r>
        <w:rPr>
          <w:rFonts w:ascii="GHEA Grapalat" w:hAnsi="GHEA Grapalat" w:cs="Sylfaen"/>
          <w:sz w:val="24"/>
          <w:szCs w:val="24"/>
          <w:lang w:val="pt-BR"/>
        </w:rPr>
        <w:t xml:space="preserve">   </w:t>
      </w:r>
      <w:r>
        <w:rPr>
          <w:rFonts w:ascii="GHEA Grapalat" w:hAnsi="GHEA Grapalat"/>
          <w:sz w:val="24"/>
          <w:szCs w:val="24"/>
          <w:lang w:val="hy-AM"/>
        </w:rPr>
        <w:t xml:space="preserve">բնօրինակների հետ միասին,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պետք </w:t>
      </w:r>
      <w:r>
        <w:rPr>
          <w:rFonts w:ascii="GHEA Grapalat" w:hAnsi="GHEA Grapalat" w:cs="Sylfaen"/>
          <w:color w:val="FFFFFF"/>
          <w:sz w:val="24"/>
          <w:szCs w:val="24"/>
          <w:lang w:val="pt-BR"/>
        </w:rPr>
        <w:t>0</w:t>
      </w:r>
      <w:r>
        <w:rPr>
          <w:rFonts w:ascii="GHEA Grapalat" w:hAnsi="GHEA Grapalat" w:cs="Sylfaen"/>
          <w:sz w:val="24"/>
          <w:szCs w:val="24"/>
          <w:lang w:val="hy-AM"/>
        </w:rPr>
        <w:t>է</w:t>
      </w:r>
      <w:r>
        <w:rPr>
          <w:rFonts w:ascii="GHEA Grapalat" w:hAnsi="GHEA Grapalat" w:cs="Sylfaen"/>
          <w:color w:val="FFFFFF"/>
          <w:sz w:val="24"/>
          <w:szCs w:val="24"/>
          <w:lang w:val="pt-BR"/>
        </w:rPr>
        <w:t>0</w:t>
      </w:r>
      <w:r>
        <w:rPr>
          <w:rFonts w:ascii="GHEA Grapalat" w:hAnsi="GHEA Grapalat" w:cs="Sylfaen"/>
          <w:color w:val="FFFFFF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ներկայացնեն </w:t>
      </w:r>
      <w:r>
        <w:rPr>
          <w:rFonts w:ascii="GHEA Grapalat" w:hAnsi="GHEA Grapalat" w:cs="Sylfaen"/>
          <w:color w:val="FFFFFF"/>
          <w:sz w:val="24"/>
          <w:szCs w:val="24"/>
          <w:lang w:val="pt-BR"/>
        </w:rPr>
        <w:t>0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հետևյալ </w:t>
      </w:r>
      <w:r>
        <w:rPr>
          <w:rFonts w:ascii="GHEA Grapalat" w:hAnsi="GHEA Grapalat" w:cs="Sylfaen"/>
          <w:color w:val="FFFFFF"/>
          <w:sz w:val="24"/>
          <w:szCs w:val="24"/>
          <w:lang w:val="pt-BR"/>
        </w:rPr>
        <w:t>0</w:t>
      </w:r>
      <w:r>
        <w:rPr>
          <w:rFonts w:ascii="GHEA Grapalat" w:hAnsi="GHEA Grapalat" w:cs="Sylfaen"/>
          <w:sz w:val="24"/>
          <w:szCs w:val="24"/>
          <w:lang w:val="hy-AM"/>
        </w:rPr>
        <w:t>փաստաթղթերը՝</w:t>
      </w:r>
      <w:r>
        <w:rPr>
          <w:rFonts w:ascii="GHEA Grapalat" w:hAnsi="GHEA Grapalat" w:cs="Sylfaen"/>
          <w:sz w:val="24"/>
          <w:szCs w:val="24"/>
          <w:lang w:val="af-ZA"/>
        </w:rPr>
        <w:tab/>
      </w:r>
      <w:r>
        <w:rPr>
          <w:rFonts w:ascii="GHEA Grapalat" w:hAnsi="GHEA Grapalat" w:cs="Sylfaen"/>
          <w:color w:val="FFFFFF"/>
          <w:sz w:val="24"/>
          <w:szCs w:val="24"/>
          <w:lang w:val="af-ZA"/>
        </w:rPr>
        <w:t>00</w:t>
      </w:r>
    </w:p>
    <w:p w14:paraId="26667E4C" w14:textId="77777777" w:rsidR="001628C7" w:rsidRDefault="001628C7" w:rsidP="001628C7">
      <w:pPr>
        <w:pStyle w:val="a5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գրավոր դիմում (</w:t>
      </w:r>
      <w:r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>
        <w:rPr>
          <w:rFonts w:ascii="GHEA Grapalat" w:hAnsi="GHEA Grapalat" w:cs="Sylfaen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4507DF42" w14:textId="77777777" w:rsidR="001628C7" w:rsidRDefault="001628C7" w:rsidP="001628C7">
      <w:pPr>
        <w:pStyle w:val="a5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Հայաստանի Հանրապետության քաղաքացու դեպքում՝ անձնագրի կամ նույնականացման քարտի, իսկ փախստականի դեպքում՝ փախստականի կարգավիճակը հավաստող փաստաթղթի պատճեն,</w:t>
      </w:r>
    </w:p>
    <w:p w14:paraId="5A0CC2EA" w14:textId="77777777" w:rsidR="001628C7" w:rsidRDefault="001628C7" w:rsidP="001628C7">
      <w:pPr>
        <w:pStyle w:val="a5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առնվազն միջնակարգ կրթությունը հավաստող փաստաթղթի (ատեստատ, դիպլոմ) պատճեն</w:t>
      </w:r>
      <w:r>
        <w:rPr>
          <w:rFonts w:ascii="GHEA Grapalat" w:hAnsi="GHEA Grapalat" w:cs="Cambria Math"/>
          <w:sz w:val="24"/>
          <w:szCs w:val="24"/>
          <w:lang w:val="hy-AM"/>
        </w:rPr>
        <w:t>,</w:t>
      </w:r>
    </w:p>
    <w:p w14:paraId="369E5FFA" w14:textId="77777777" w:rsidR="001628C7" w:rsidRDefault="001628C7" w:rsidP="001628C7">
      <w:pPr>
        <w:pStyle w:val="a5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աշխատանքային գործունեությունը հավաստող փաստաթղթի պատճեն (առկայության դեպքում),</w:t>
      </w:r>
    </w:p>
    <w:p w14:paraId="74D4D2E8" w14:textId="77777777" w:rsidR="001628C7" w:rsidRDefault="001628C7" w:rsidP="001628C7">
      <w:pPr>
        <w:pStyle w:val="a5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արական սեռի անձինք ներկայացնում են նաև զինվորական գրքույկի կամ դրան փոխարինող ժամանակավոր զորակոչային տեղամասին կցագրման վկայականի պատճեն՝ բոլոր լրացված էջերով, </w:t>
      </w:r>
    </w:p>
    <w:p w14:paraId="23AC0D5D" w14:textId="77777777" w:rsidR="001628C7" w:rsidRDefault="001628C7" w:rsidP="001628C7">
      <w:pPr>
        <w:pStyle w:val="a5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մեկ լուսանկար՝ 3x4 սմ չափսի</w:t>
      </w:r>
      <w:r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1A895EA9" w14:textId="77777777" w:rsidR="001628C7" w:rsidRDefault="001628C7" w:rsidP="001628C7">
      <w:pPr>
        <w:pStyle w:val="a5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հայտարարություն այն մասին, որ ինքը չի տառապում Կառավարության որոշմամբ հաստատված ցանկում ընդգրկված հիվանդություններից որևէ մեկով, որը հանրային ծառայության պաշտոնում նշանակվելու դեպքում կարող է </w:t>
      </w:r>
      <w:r>
        <w:rPr>
          <w:rFonts w:ascii="GHEA Grapalat" w:hAnsi="GHEA Grapalat" w:cs="Sylfaen"/>
          <w:sz w:val="24"/>
          <w:szCs w:val="24"/>
          <w:lang w:val="hy-AM"/>
        </w:rPr>
        <w:lastRenderedPageBreak/>
        <w:t>խոչընդոտել ծառայողական պարտականությունների կատարմանն ու լիազորությունների իրականացմանը (</w:t>
      </w:r>
      <w:r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>
        <w:rPr>
          <w:rFonts w:ascii="GHEA Grapalat" w:hAnsi="GHEA Grapalat" w:cs="Sylfaen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230143E0" w14:textId="77777777" w:rsidR="001628C7" w:rsidRDefault="001628C7" w:rsidP="001628C7">
      <w:pPr>
        <w:pStyle w:val="a5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հայտարարություն այն մասին, որ անձը դատական կարգով չի ճանաչվել անգործունակ կամ սահմանափակ գործունակ (</w:t>
      </w:r>
      <w:r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>
        <w:rPr>
          <w:rFonts w:ascii="GHEA Grapalat" w:hAnsi="GHEA Grapalat" w:cs="Sylfaen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0295B0FC" w14:textId="77777777" w:rsidR="001628C7" w:rsidRDefault="001628C7" w:rsidP="001628C7">
      <w:pPr>
        <w:pStyle w:val="a5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հայտարարություն այն մասին, որ դատվածությունը սահմանված կարգով հանված կամ մարված չէ</w:t>
      </w:r>
      <w:r>
        <w:rPr>
          <w:rFonts w:ascii="GHEA Grapalat" w:hAnsi="GHEA Grapalat" w:cs="Cambria Math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(</w:t>
      </w:r>
      <w:r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>
        <w:rPr>
          <w:rFonts w:ascii="GHEA Grapalat" w:hAnsi="GHEA Grapalat" w:cs="Sylfaen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43B36766" w14:textId="77777777" w:rsidR="001628C7" w:rsidRDefault="001628C7" w:rsidP="001628C7">
      <w:pPr>
        <w:pStyle w:val="a5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հայտարարություն համայնքային ծառայության տվյալ պաշտոնի անձնագրով պահանջվող օտար լեզվին (լեզուներին) տիրապետելու մասին (</w:t>
      </w:r>
      <w:r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>
        <w:rPr>
          <w:rFonts w:ascii="GHEA Grapalat" w:hAnsi="GHEA Grapalat" w:cs="Sylfaen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54928235" w14:textId="77777777" w:rsidR="001628C7" w:rsidRDefault="001628C7" w:rsidP="001628C7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Դիմումը լրացնելու ժամանակ ներկայացված՝ անձը հաստատող, կրթությունը, զինվորական ծառայության հետ առնչությունը, աշխատանքային գործունեությունը հավաստող փաստաթղթերի բնօրինակները վերադարձվում են դիմողին՝ դիմումն ընդունելուց հետո։</w:t>
      </w:r>
    </w:p>
    <w:p w14:paraId="139A070B" w14:textId="77777777" w:rsidR="001628C7" w:rsidRDefault="001628C7" w:rsidP="001628C7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Թափուր պաշտոնի հիմնական աշխատավարձի չափը կազմում է 369 000 (երեք հարյուր վաթսունինը հազար) ՀՀ դրամ։</w:t>
      </w:r>
    </w:p>
    <w:p w14:paraId="170CF808" w14:textId="77777777" w:rsidR="001628C7" w:rsidRDefault="001628C7" w:rsidP="001628C7">
      <w:pPr>
        <w:spacing w:line="276" w:lineRule="auto"/>
        <w:ind w:right="-4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Մրցույթի համար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դիմումների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ընդունման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վերջնաժամկետն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է</w:t>
      </w:r>
      <w:r>
        <w:rPr>
          <w:rFonts w:ascii="GHEA Grapalat" w:hAnsi="GHEA Grapalat" w:cs="Sylfaen"/>
          <w:sz w:val="24"/>
          <w:szCs w:val="24"/>
          <w:lang w:val="pt-BR"/>
        </w:rPr>
        <w:t xml:space="preserve">` </w:t>
      </w:r>
      <w:r>
        <w:rPr>
          <w:rFonts w:ascii="GHEA Grapalat" w:hAnsi="GHEA Grapalat" w:cs="Sylfaen"/>
          <w:b/>
          <w:sz w:val="24"/>
          <w:szCs w:val="24"/>
          <w:lang w:val="hy-AM"/>
        </w:rPr>
        <w:t>10.08.</w:t>
      </w:r>
      <w:r>
        <w:rPr>
          <w:rFonts w:ascii="GHEA Grapalat" w:hAnsi="GHEA Grapalat" w:cs="Sylfaen"/>
          <w:b/>
          <w:sz w:val="24"/>
          <w:szCs w:val="24"/>
          <w:lang w:val="pt-BR"/>
        </w:rPr>
        <w:t>202</w:t>
      </w:r>
      <w:r>
        <w:rPr>
          <w:rFonts w:ascii="GHEA Grapalat" w:hAnsi="GHEA Grapalat" w:cs="Sylfaen"/>
          <w:b/>
          <w:sz w:val="24"/>
          <w:szCs w:val="24"/>
          <w:lang w:val="hy-AM"/>
        </w:rPr>
        <w:t>6թ</w:t>
      </w:r>
      <w:r>
        <w:rPr>
          <w:rFonts w:ascii="GHEA Grapalat" w:hAnsi="GHEA Grapalat" w:cs="Sylfaen"/>
          <w:sz w:val="24"/>
          <w:szCs w:val="24"/>
          <w:lang w:val="hy-AM"/>
        </w:rPr>
        <w:t>.</w:t>
      </w:r>
      <w:r>
        <w:rPr>
          <w:rFonts w:ascii="GHEA Grapalat" w:hAnsi="GHEA Grapalat" w:cs="Sylfaen"/>
          <w:sz w:val="24"/>
          <w:szCs w:val="24"/>
          <w:lang w:val="pt-BR"/>
        </w:rPr>
        <w:t>:</w:t>
      </w:r>
    </w:p>
    <w:p w14:paraId="679405DF" w14:textId="77777777" w:rsidR="001628C7" w:rsidRDefault="001628C7" w:rsidP="001628C7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pt-BR"/>
        </w:rPr>
      </w:pPr>
      <w:r>
        <w:rPr>
          <w:rFonts w:ascii="GHEA Grapalat" w:hAnsi="GHEA Grapalat" w:cs="Sylfaen"/>
          <w:sz w:val="24"/>
          <w:szCs w:val="24"/>
          <w:lang w:val="hy-AM"/>
        </w:rPr>
        <w:t>Մրցույթը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կկայանա</w:t>
      </w:r>
      <w:r>
        <w:rPr>
          <w:rFonts w:ascii="GHEA Grapalat" w:hAnsi="GHEA Grapalat" w:cs="Sylfaen"/>
          <w:sz w:val="24"/>
          <w:szCs w:val="24"/>
          <w:lang w:val="pt-BR"/>
        </w:rPr>
        <w:t xml:space="preserve"> 202</w:t>
      </w:r>
      <w:r>
        <w:rPr>
          <w:rFonts w:ascii="GHEA Grapalat" w:hAnsi="GHEA Grapalat" w:cs="Sylfaen"/>
          <w:sz w:val="24"/>
          <w:szCs w:val="24"/>
          <w:lang w:val="hy-AM"/>
        </w:rPr>
        <w:t>6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թվականի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/>
          <w:sz w:val="24"/>
          <w:szCs w:val="24"/>
          <w:lang w:val="hy-AM"/>
        </w:rPr>
        <w:t>սեպտեմբերի</w:t>
      </w:r>
      <w:r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/>
          <w:sz w:val="24"/>
          <w:szCs w:val="24"/>
          <w:lang w:val="hy-AM"/>
        </w:rPr>
        <w:t>08</w:t>
      </w:r>
      <w:r>
        <w:rPr>
          <w:rFonts w:ascii="GHEA Grapalat" w:hAnsi="GHEA Grapalat"/>
          <w:b/>
          <w:bCs/>
          <w:sz w:val="24"/>
          <w:szCs w:val="24"/>
          <w:lang w:val="hy-AM"/>
        </w:rPr>
        <w:t>-</w:t>
      </w:r>
      <w:r>
        <w:rPr>
          <w:rFonts w:ascii="GHEA Grapalat" w:hAnsi="GHEA Grapalat" w:cs="Sylfaen"/>
          <w:b/>
          <w:sz w:val="24"/>
          <w:szCs w:val="24"/>
          <w:lang w:val="pt-BR"/>
        </w:rPr>
        <w:t>ի</w:t>
      </w:r>
      <w:r>
        <w:rPr>
          <w:rFonts w:ascii="GHEA Grapalat" w:hAnsi="GHEA Grapalat" w:cs="Sylfaen"/>
          <w:b/>
          <w:sz w:val="24"/>
          <w:szCs w:val="24"/>
          <w:lang w:val="hy-AM"/>
        </w:rPr>
        <w:t>ն</w:t>
      </w:r>
      <w:r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/>
          <w:sz w:val="24"/>
          <w:szCs w:val="24"/>
          <w:lang w:val="hy-AM"/>
        </w:rPr>
        <w:t>ժամը</w:t>
      </w:r>
      <w:r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/>
          <w:sz w:val="24"/>
          <w:szCs w:val="24"/>
          <w:lang w:val="hy-AM"/>
        </w:rPr>
        <w:t>10</w:t>
      </w:r>
      <w:r>
        <w:rPr>
          <w:rFonts w:ascii="GHEA Grapalat" w:hAnsi="GHEA Grapalat" w:cs="Sylfaen"/>
          <w:b/>
          <w:sz w:val="24"/>
          <w:szCs w:val="24"/>
          <w:lang w:val="pt-BR"/>
        </w:rPr>
        <w:t>:</w:t>
      </w:r>
      <w:r>
        <w:rPr>
          <w:rFonts w:ascii="GHEA Grapalat" w:hAnsi="GHEA Grapalat" w:cs="Sylfaen"/>
          <w:b/>
          <w:sz w:val="24"/>
          <w:szCs w:val="24"/>
          <w:lang w:val="hy-AM"/>
        </w:rPr>
        <w:t>0</w:t>
      </w:r>
      <w:r>
        <w:rPr>
          <w:rFonts w:ascii="GHEA Grapalat" w:hAnsi="GHEA Grapalat" w:cs="Sylfaen"/>
          <w:b/>
          <w:sz w:val="24"/>
          <w:szCs w:val="24"/>
          <w:lang w:val="pt-BR"/>
        </w:rPr>
        <w:t>0-</w:t>
      </w:r>
      <w:r>
        <w:rPr>
          <w:rFonts w:ascii="GHEA Grapalat" w:hAnsi="GHEA Grapalat" w:cs="Sylfaen"/>
          <w:b/>
          <w:sz w:val="24"/>
          <w:szCs w:val="24"/>
          <w:lang w:val="hy-AM"/>
        </w:rPr>
        <w:t>ին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Աբովյանի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համայնքապետարանի աշխատակազմի շենքում՝ 2-րդ հարկ, նիստերի դալիճում </w:t>
      </w:r>
      <w:r>
        <w:rPr>
          <w:rFonts w:ascii="GHEA Grapalat" w:hAnsi="GHEA Grapalat" w:cs="Sylfaen"/>
          <w:sz w:val="24"/>
          <w:szCs w:val="24"/>
          <w:lang w:val="pt-BR"/>
        </w:rPr>
        <w:t>(</w:t>
      </w:r>
      <w:r>
        <w:rPr>
          <w:rFonts w:ascii="GHEA Grapalat" w:hAnsi="GHEA Grapalat" w:cs="Sylfaen"/>
          <w:sz w:val="24"/>
          <w:szCs w:val="24"/>
          <w:lang w:val="hy-AM"/>
        </w:rPr>
        <w:t>ք</w:t>
      </w:r>
      <w:r>
        <w:rPr>
          <w:rFonts w:ascii="GHEA Grapalat" w:hAnsi="GHEA Grapalat" w:cs="Sylfaen"/>
          <w:sz w:val="24"/>
          <w:szCs w:val="24"/>
          <w:lang w:val="pt-BR"/>
        </w:rPr>
        <w:t xml:space="preserve">. </w:t>
      </w:r>
      <w:r>
        <w:rPr>
          <w:rFonts w:ascii="GHEA Grapalat" w:hAnsi="GHEA Grapalat" w:cs="Sylfaen"/>
          <w:sz w:val="24"/>
          <w:szCs w:val="24"/>
          <w:lang w:val="hy-AM"/>
        </w:rPr>
        <w:t>Աբովյան</w:t>
      </w:r>
      <w:r>
        <w:rPr>
          <w:rFonts w:ascii="GHEA Grapalat" w:hAnsi="GHEA Grapalat" w:cs="Sylfaen"/>
          <w:sz w:val="24"/>
          <w:szCs w:val="24"/>
          <w:lang w:val="pt-BR"/>
        </w:rPr>
        <w:t xml:space="preserve">, </w:t>
      </w:r>
      <w:r>
        <w:rPr>
          <w:rFonts w:ascii="GHEA Grapalat" w:hAnsi="GHEA Grapalat" w:cs="Sylfaen"/>
          <w:sz w:val="24"/>
          <w:szCs w:val="24"/>
          <w:lang w:val="hy-AM"/>
        </w:rPr>
        <w:t>Բարեկամության</w:t>
      </w:r>
      <w:r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հր</w:t>
      </w:r>
      <w:r>
        <w:rPr>
          <w:rFonts w:ascii="GHEA Grapalat" w:hAnsi="GHEA Grapalat" w:cs="Sylfaen"/>
          <w:sz w:val="24"/>
          <w:szCs w:val="24"/>
          <w:lang w:val="pt-BR"/>
        </w:rPr>
        <w:t>-1):</w:t>
      </w:r>
      <w:r>
        <w:rPr>
          <w:rFonts w:ascii="GHEA Grapalat" w:hAnsi="GHEA Grapalat" w:cs="Sylfaen"/>
          <w:sz w:val="24"/>
          <w:szCs w:val="24"/>
          <w:lang w:val="hy-AM"/>
        </w:rPr>
        <w:tab/>
      </w:r>
    </w:p>
    <w:p w14:paraId="34B23A58" w14:textId="61999D96" w:rsidR="001628C7" w:rsidRDefault="001628C7" w:rsidP="001628C7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pt-BR"/>
        </w:rPr>
      </w:pPr>
      <w:r>
        <w:rPr>
          <w:rFonts w:ascii="GHEA Grapalat" w:hAnsi="GHEA Grapalat"/>
          <w:sz w:val="24"/>
          <w:szCs w:val="24"/>
          <w:lang w:val="af-ZA"/>
        </w:rPr>
        <w:t xml:space="preserve">        </w:t>
      </w:r>
      <w:r>
        <w:rPr>
          <w:rFonts w:ascii="GHEA Grapalat" w:hAnsi="GHEA Grapalat"/>
          <w:sz w:val="24"/>
          <w:szCs w:val="24"/>
          <w:lang w:val="hy-AM"/>
        </w:rPr>
        <w:t>Փաստաթղթերն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ընդունվում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են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Աբովյանի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համայնքապետարանի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աշխատակազմում</w:t>
      </w:r>
      <w:r>
        <w:rPr>
          <w:rFonts w:ascii="GHEA Grapalat" w:hAnsi="GHEA Grapalat"/>
          <w:sz w:val="24"/>
          <w:szCs w:val="24"/>
          <w:lang w:val="af-ZA"/>
        </w:rPr>
        <w:t xml:space="preserve"> (</w:t>
      </w:r>
      <w:r>
        <w:rPr>
          <w:rFonts w:ascii="GHEA Grapalat" w:hAnsi="GHEA Grapalat"/>
          <w:sz w:val="24"/>
          <w:szCs w:val="24"/>
          <w:lang w:val="hy-AM"/>
        </w:rPr>
        <w:t>ք</w:t>
      </w:r>
      <w:r>
        <w:rPr>
          <w:rFonts w:ascii="GHEA Grapalat" w:hAnsi="GHEA Grapalat"/>
          <w:sz w:val="24"/>
          <w:szCs w:val="24"/>
          <w:lang w:val="af-ZA"/>
        </w:rPr>
        <w:t xml:space="preserve">. </w:t>
      </w:r>
      <w:r>
        <w:rPr>
          <w:rFonts w:ascii="GHEA Grapalat" w:hAnsi="GHEA Grapalat"/>
          <w:sz w:val="24"/>
          <w:szCs w:val="24"/>
          <w:lang w:val="hy-AM"/>
        </w:rPr>
        <w:t>Աբովյան</w:t>
      </w:r>
      <w:r>
        <w:rPr>
          <w:rFonts w:ascii="GHEA Grapalat" w:hAnsi="GHEA Grapalat"/>
          <w:sz w:val="24"/>
          <w:szCs w:val="24"/>
          <w:lang w:val="af-ZA"/>
        </w:rPr>
        <w:t xml:space="preserve">, </w:t>
      </w:r>
      <w:r>
        <w:rPr>
          <w:rFonts w:ascii="GHEA Grapalat" w:hAnsi="GHEA Grapalat"/>
          <w:sz w:val="24"/>
          <w:szCs w:val="24"/>
          <w:lang w:val="hy-AM"/>
        </w:rPr>
        <w:t>Բարեկամության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հր</w:t>
      </w:r>
      <w:r>
        <w:rPr>
          <w:rFonts w:ascii="GHEA Grapalat" w:hAnsi="GHEA Grapalat"/>
          <w:sz w:val="24"/>
          <w:szCs w:val="24"/>
          <w:lang w:val="af-ZA"/>
        </w:rPr>
        <w:t>-1</w:t>
      </w:r>
      <w:r>
        <w:rPr>
          <w:rFonts w:ascii="GHEA Grapalat" w:hAnsi="GHEA Grapalat"/>
          <w:sz w:val="24"/>
          <w:szCs w:val="24"/>
          <w:lang w:val="hy-AM"/>
        </w:rPr>
        <w:t>,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հեռ</w:t>
      </w:r>
      <w:r>
        <w:rPr>
          <w:rFonts w:ascii="GHEA Grapalat" w:hAnsi="GHEA Grapalat"/>
          <w:sz w:val="24"/>
          <w:szCs w:val="24"/>
          <w:lang w:val="af-ZA"/>
        </w:rPr>
        <w:t xml:space="preserve">. </w:t>
      </w:r>
      <w:r>
        <w:rPr>
          <w:rFonts w:ascii="GHEA Grapalat" w:hAnsi="GHEA Grapalat"/>
          <w:sz w:val="24"/>
          <w:szCs w:val="24"/>
          <w:lang w:val="hy-AM"/>
        </w:rPr>
        <w:t>060 53-64</w:t>
      </w:r>
      <w:r>
        <w:rPr>
          <w:rFonts w:ascii="GHEA Grapalat" w:hAnsi="GHEA Grapalat"/>
          <w:sz w:val="24"/>
          <w:szCs w:val="24"/>
          <w:lang w:val="af-ZA"/>
        </w:rPr>
        <w:t>-</w:t>
      </w:r>
      <w:r>
        <w:rPr>
          <w:rFonts w:ascii="GHEA Grapalat" w:hAnsi="GHEA Grapalat"/>
          <w:sz w:val="24"/>
          <w:szCs w:val="24"/>
          <w:lang w:val="hy-AM"/>
        </w:rPr>
        <w:t>41</w:t>
      </w:r>
      <w:r>
        <w:rPr>
          <w:rFonts w:ascii="GHEA Grapalat" w:hAnsi="GHEA Grapalat"/>
          <w:sz w:val="24"/>
          <w:szCs w:val="24"/>
          <w:lang w:val="af-ZA"/>
        </w:rPr>
        <w:t xml:space="preserve">, </w:t>
      </w:r>
      <w:r>
        <w:rPr>
          <w:rFonts w:ascii="GHEA Grapalat" w:hAnsi="GHEA Grapalat"/>
          <w:sz w:val="24"/>
          <w:szCs w:val="24"/>
          <w:lang w:val="hy-AM"/>
        </w:rPr>
        <w:t>060 53-64</w:t>
      </w:r>
      <w:r>
        <w:rPr>
          <w:rFonts w:ascii="GHEA Grapalat" w:hAnsi="GHEA Grapalat"/>
          <w:sz w:val="24"/>
          <w:szCs w:val="24"/>
          <w:lang w:val="af-ZA"/>
        </w:rPr>
        <w:t>-27</w:t>
      </w:r>
      <w:r>
        <w:rPr>
          <w:rFonts w:ascii="GHEA Grapalat" w:hAnsi="GHEA Grapalat"/>
          <w:sz w:val="24"/>
          <w:szCs w:val="24"/>
          <w:lang w:val="hy-AM"/>
        </w:rPr>
        <w:t xml:space="preserve">, էլ. </w:t>
      </w:r>
      <w:r>
        <w:rPr>
          <w:rFonts w:ascii="GHEA Grapalat" w:hAnsi="GHEA Grapalat"/>
          <w:sz w:val="24"/>
          <w:szCs w:val="24"/>
          <w:lang w:val="af-ZA"/>
        </w:rPr>
        <w:t>h</w:t>
      </w:r>
      <w:r>
        <w:rPr>
          <w:rFonts w:ascii="GHEA Grapalat" w:hAnsi="GHEA Grapalat"/>
          <w:sz w:val="24"/>
          <w:szCs w:val="24"/>
          <w:lang w:val="hy-AM"/>
        </w:rPr>
        <w:t>ասցե abovyan.kotayq@mta.gov.am</w:t>
      </w:r>
      <w:r>
        <w:rPr>
          <w:rFonts w:ascii="GHEA Grapalat" w:hAnsi="GHEA Grapalat"/>
          <w:sz w:val="24"/>
          <w:szCs w:val="24"/>
          <w:lang w:val="af-ZA"/>
        </w:rPr>
        <w:t xml:space="preserve">) </w:t>
      </w:r>
      <w:r>
        <w:rPr>
          <w:rFonts w:ascii="GHEA Grapalat" w:hAnsi="GHEA Grapalat"/>
          <w:color w:val="000000"/>
          <w:sz w:val="24"/>
          <w:szCs w:val="24"/>
          <w:lang w:val="hy-AM"/>
        </w:rPr>
        <w:t>կամ</w:t>
      </w:r>
      <w:r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="005824CA">
        <w:rPr>
          <w:rFonts w:ascii="GHEA Grapalat" w:eastAsia="Times New Roman" w:hAnsi="GHEA Grapalat" w:cs="Sylfaen"/>
          <w:bCs/>
          <w:iCs/>
          <w:sz w:val="24"/>
          <w:szCs w:val="24"/>
          <w:lang w:val="hy-AM"/>
        </w:rPr>
        <w:t xml:space="preserve">ՀՀ Կոտայքի մարզպետի աշխատակազմի  տարածքային կառավարման և տեղական ինքնակառավարման հարցերի </w:t>
      </w:r>
      <w:r w:rsidR="005824CA">
        <w:rPr>
          <w:rFonts w:ascii="GHEA Grapalat" w:hAnsi="GHEA Grapalat"/>
          <w:color w:val="000000"/>
          <w:sz w:val="24"/>
          <w:szCs w:val="24"/>
          <w:lang w:val="hy-AM"/>
        </w:rPr>
        <w:t>վարչություն</w:t>
      </w:r>
      <w:r w:rsidR="005824CA">
        <w:rPr>
          <w:rFonts w:ascii="GHEA Grapalat" w:eastAsia="Times New Roman" w:hAnsi="GHEA Grapalat" w:cs="Sylfaen"/>
          <w:bCs/>
          <w:iCs/>
          <w:sz w:val="24"/>
          <w:szCs w:val="24"/>
          <w:lang w:val="hy-AM"/>
        </w:rPr>
        <w:t xml:space="preserve"> / ք. Հրազդան, Կենտրոն թաղամաս, Սահմանադրության հրապարակ, վարչական շենք, հեռ. /0223/ 2-73-01, </w:t>
      </w:r>
      <w:r w:rsidR="005824CA">
        <w:rPr>
          <w:rFonts w:ascii="GHEA Grapalat" w:hAnsi="GHEA Grapalat"/>
          <w:sz w:val="24"/>
          <w:szCs w:val="24"/>
          <w:lang w:val="hy-AM"/>
        </w:rPr>
        <w:t xml:space="preserve">էլ. հասցե </w:t>
      </w:r>
      <w:hyperlink r:id="rId7" w:history="1">
        <w:r w:rsidR="005824CA" w:rsidRPr="001350ED">
          <w:rPr>
            <w:rStyle w:val="a3"/>
            <w:rFonts w:ascii="GHEA Grapalat" w:hAnsi="GHEA Grapalat"/>
            <w:sz w:val="24"/>
            <w:szCs w:val="24"/>
            <w:lang w:val="hy-AM"/>
          </w:rPr>
          <w:t>kotayq@mta.gov.am</w:t>
        </w:r>
      </w:hyperlink>
      <w:r w:rsidR="005824CA">
        <w:rPr>
          <w:rFonts w:ascii="GHEA Grapalat" w:hAnsi="GHEA Grapalat"/>
          <w:sz w:val="24"/>
          <w:szCs w:val="24"/>
          <w:lang w:val="hy-AM"/>
        </w:rPr>
        <w:t xml:space="preserve"> </w:t>
      </w:r>
      <w:r w:rsidR="005824CA">
        <w:rPr>
          <w:rFonts w:ascii="GHEA Grapalat" w:hAnsi="GHEA Grapalat"/>
          <w:color w:val="000000"/>
          <w:sz w:val="24"/>
          <w:szCs w:val="24"/>
          <w:lang w:val="af-ZA"/>
        </w:rPr>
        <w:t>)</w:t>
      </w:r>
      <w:r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color w:val="000000"/>
          <w:sz w:val="24"/>
          <w:szCs w:val="24"/>
          <w:lang w:val="hy-AM"/>
        </w:rPr>
        <w:t>ամեն</w:t>
      </w:r>
      <w:r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color w:val="000000"/>
          <w:sz w:val="24"/>
          <w:szCs w:val="24"/>
          <w:lang w:val="hy-AM"/>
        </w:rPr>
        <w:t>օր</w:t>
      </w:r>
      <w:r>
        <w:rPr>
          <w:rFonts w:ascii="GHEA Grapalat" w:hAnsi="GHEA Grapalat"/>
          <w:color w:val="000000"/>
          <w:sz w:val="24"/>
          <w:szCs w:val="24"/>
          <w:lang w:val="af-ZA"/>
        </w:rPr>
        <w:t xml:space="preserve">` </w:t>
      </w:r>
      <w:r>
        <w:rPr>
          <w:rFonts w:ascii="GHEA Grapalat" w:hAnsi="GHEA Grapalat"/>
          <w:color w:val="000000"/>
          <w:sz w:val="24"/>
          <w:szCs w:val="24"/>
          <w:lang w:val="hy-AM"/>
        </w:rPr>
        <w:t>ժամը</w:t>
      </w:r>
      <w:r>
        <w:rPr>
          <w:rFonts w:ascii="GHEA Grapalat" w:hAnsi="GHEA Grapalat"/>
          <w:color w:val="000000"/>
          <w:sz w:val="24"/>
          <w:szCs w:val="24"/>
          <w:lang w:val="af-ZA"/>
        </w:rPr>
        <w:t xml:space="preserve"> 9:00-</w:t>
      </w:r>
      <w:r>
        <w:rPr>
          <w:rFonts w:ascii="GHEA Grapalat" w:hAnsi="GHEA Grapalat"/>
          <w:color w:val="000000"/>
          <w:sz w:val="24"/>
          <w:szCs w:val="24"/>
          <w:lang w:val="hy-AM"/>
        </w:rPr>
        <w:t>ից</w:t>
      </w:r>
      <w:r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color w:val="000000"/>
          <w:sz w:val="24"/>
          <w:szCs w:val="24"/>
          <w:lang w:val="hy-AM"/>
        </w:rPr>
        <w:t>մինչև</w:t>
      </w:r>
      <w:r>
        <w:rPr>
          <w:rFonts w:ascii="GHEA Grapalat" w:hAnsi="GHEA Grapalat"/>
          <w:color w:val="000000"/>
          <w:sz w:val="24"/>
          <w:szCs w:val="24"/>
          <w:lang w:val="af-ZA"/>
        </w:rPr>
        <w:t xml:space="preserve"> 1</w:t>
      </w:r>
      <w:r>
        <w:rPr>
          <w:rFonts w:ascii="GHEA Grapalat" w:hAnsi="GHEA Grapalat"/>
          <w:color w:val="000000"/>
          <w:sz w:val="24"/>
          <w:szCs w:val="24"/>
          <w:lang w:val="hy-AM"/>
        </w:rPr>
        <w:t>8</w:t>
      </w:r>
      <w:r>
        <w:rPr>
          <w:rFonts w:ascii="GHEA Grapalat" w:hAnsi="GHEA Grapalat"/>
          <w:color w:val="000000"/>
          <w:sz w:val="24"/>
          <w:szCs w:val="24"/>
          <w:lang w:val="af-ZA"/>
        </w:rPr>
        <w:t>:00-</w:t>
      </w:r>
      <w:r>
        <w:rPr>
          <w:rFonts w:ascii="GHEA Grapalat" w:hAnsi="GHEA Grapalat"/>
          <w:color w:val="000000"/>
          <w:sz w:val="24"/>
          <w:szCs w:val="24"/>
          <w:lang w:val="hy-AM"/>
        </w:rPr>
        <w:t>ը</w:t>
      </w:r>
      <w:r>
        <w:rPr>
          <w:rFonts w:ascii="GHEA Grapalat" w:hAnsi="GHEA Grapalat"/>
          <w:color w:val="000000"/>
          <w:sz w:val="24"/>
          <w:szCs w:val="24"/>
          <w:lang w:val="af-ZA"/>
        </w:rPr>
        <w:t xml:space="preserve">, </w:t>
      </w:r>
      <w:r>
        <w:rPr>
          <w:rFonts w:ascii="GHEA Grapalat" w:hAnsi="GHEA Grapalat"/>
          <w:color w:val="000000"/>
          <w:sz w:val="24"/>
          <w:szCs w:val="24"/>
          <w:lang w:val="hy-AM"/>
        </w:rPr>
        <w:t>բացի</w:t>
      </w:r>
      <w:r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color w:val="000000"/>
          <w:sz w:val="24"/>
          <w:szCs w:val="24"/>
          <w:lang w:val="hy-AM"/>
        </w:rPr>
        <w:t>շաբաթ</w:t>
      </w:r>
      <w:r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color w:val="000000"/>
          <w:sz w:val="24"/>
          <w:szCs w:val="24"/>
          <w:lang w:val="hy-AM"/>
        </w:rPr>
        <w:t>և</w:t>
      </w:r>
      <w:r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color w:val="000000"/>
          <w:sz w:val="24"/>
          <w:szCs w:val="24"/>
          <w:lang w:val="hy-AM"/>
        </w:rPr>
        <w:t>կիրակի</w:t>
      </w:r>
      <w:r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color w:val="000000"/>
          <w:sz w:val="24"/>
          <w:szCs w:val="24"/>
          <w:lang w:val="hy-AM"/>
        </w:rPr>
        <w:t>օրերից</w:t>
      </w:r>
      <w:r>
        <w:rPr>
          <w:rFonts w:ascii="GHEA Grapalat" w:hAnsi="GHEA Grapalat"/>
          <w:color w:val="000000"/>
          <w:sz w:val="24"/>
          <w:szCs w:val="24"/>
          <w:lang w:val="af-ZA"/>
        </w:rPr>
        <w:t>:</w:t>
      </w:r>
    </w:p>
    <w:p w14:paraId="3474FEE3" w14:textId="77777777" w:rsidR="001628C7" w:rsidRDefault="001628C7" w:rsidP="001628C7">
      <w:pPr>
        <w:jc w:val="both"/>
        <w:rPr>
          <w:rFonts w:ascii="GHEA Grapalat" w:hAnsi="GHEA Grapalat" w:cs="Sylfaen"/>
          <w:sz w:val="22"/>
          <w:szCs w:val="22"/>
          <w:lang w:val="pt-BR"/>
        </w:rPr>
      </w:pPr>
    </w:p>
    <w:p w14:paraId="46C7EC94" w14:textId="77777777" w:rsidR="004B20F7" w:rsidRPr="001628C7" w:rsidRDefault="004B20F7">
      <w:pPr>
        <w:rPr>
          <w:lang w:val="pt-BR"/>
        </w:rPr>
      </w:pPr>
    </w:p>
    <w:sectPr w:rsidR="004B20F7" w:rsidRPr="00162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C5269"/>
    <w:multiLevelType w:val="hybridMultilevel"/>
    <w:tmpl w:val="155A7B1A"/>
    <w:lvl w:ilvl="0" w:tplc="4FA49B0E">
      <w:start w:val="1"/>
      <w:numFmt w:val="decimal"/>
      <w:lvlText w:val="%1)"/>
      <w:lvlJc w:val="left"/>
      <w:pPr>
        <w:ind w:left="960" w:hanging="360"/>
      </w:pPr>
      <w:rPr>
        <w:rFonts w:ascii="GHEA Grapalat" w:hAnsi="GHEA Grapalat" w:cs="Sylfaen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812"/>
    <w:rsid w:val="001628C7"/>
    <w:rsid w:val="004B20F7"/>
    <w:rsid w:val="005824CA"/>
    <w:rsid w:val="0067603E"/>
    <w:rsid w:val="00C918F6"/>
    <w:rsid w:val="00CA6812"/>
    <w:rsid w:val="00EA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F1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8C7"/>
    <w:pPr>
      <w:spacing w:after="0" w:line="240" w:lineRule="auto"/>
    </w:pPr>
    <w:rPr>
      <w:rFonts w:ascii="Times Armenian" w:eastAsia="SimSun" w:hAnsi="Times Armenian" w:cs="Times New Roman"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28C7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1628C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1628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8C7"/>
    <w:pPr>
      <w:spacing w:after="0" w:line="240" w:lineRule="auto"/>
    </w:pPr>
    <w:rPr>
      <w:rFonts w:ascii="Times Armenian" w:eastAsia="SimSun" w:hAnsi="Times Armenian" w:cs="Times New Roman"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28C7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1628C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1628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7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otayq@mta.gov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bovyan-kotayk.am/Pages/Misc/Announces/Edit.aspx?recId=135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https:/mul2-kotayk.gov.am/tasks/701381/oneclick?token=be3b48b83f3a5fd762ccb49fea6ddb26</cp:keywords>
  <cp:lastModifiedBy>www</cp:lastModifiedBy>
  <cp:revision>2</cp:revision>
  <dcterms:created xsi:type="dcterms:W3CDTF">2026-09-30T13:49:00Z</dcterms:created>
  <dcterms:modified xsi:type="dcterms:W3CDTF">2026-09-30T13:49:00Z</dcterms:modified>
</cp:coreProperties>
</file>