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997A1A" w14:textId="77777777" w:rsidR="00E4475A" w:rsidRPr="006E34DD" w:rsidRDefault="00E4475A" w:rsidP="00E4475A">
      <w:pPr>
        <w:shd w:val="clear" w:color="auto" w:fill="FFFFFF"/>
        <w:ind w:right="67"/>
        <w:jc w:val="right"/>
        <w:rPr>
          <w:rFonts w:ascii="GHEA Grapalat" w:hAnsi="GHEA Grapalat" w:cs="Sylfaen"/>
          <w:bCs/>
          <w:sz w:val="20"/>
          <w:szCs w:val="20"/>
        </w:rPr>
      </w:pPr>
      <w:bookmarkStart w:id="0" w:name="_GoBack"/>
      <w:bookmarkEnd w:id="0"/>
      <w:r w:rsidRPr="003821D8">
        <w:rPr>
          <w:rFonts w:ascii="GHEA Grapalat" w:hAnsi="GHEA Grapalat" w:cs="Sylfaen"/>
          <w:bCs/>
          <w:sz w:val="20"/>
          <w:lang w:val="hy-AM"/>
        </w:rPr>
        <w:t>Հավելված</w:t>
      </w:r>
      <w:r w:rsidRPr="009A7293">
        <w:rPr>
          <w:rFonts w:ascii="GHEA Grapalat" w:hAnsi="GHEA Grapalat" w:cs="Sylfaen"/>
          <w:bCs/>
          <w:sz w:val="20"/>
          <w:szCs w:val="20"/>
        </w:rPr>
        <w:t xml:space="preserve">                                        </w:t>
      </w:r>
      <w:r w:rsidRPr="009A7293">
        <w:rPr>
          <w:rFonts w:ascii="GHEA Grapalat" w:hAnsi="GHEA Grapalat" w:cs="Sylfaen"/>
          <w:bCs/>
          <w:sz w:val="20"/>
          <w:szCs w:val="20"/>
          <w:lang w:val="hy-AM"/>
        </w:rPr>
        <w:t xml:space="preserve">      </w:t>
      </w:r>
      <w:r w:rsidRPr="009A7293">
        <w:rPr>
          <w:rFonts w:ascii="GHEA Grapalat" w:hAnsi="GHEA Grapalat" w:cs="Sylfaen"/>
          <w:bCs/>
          <w:sz w:val="20"/>
          <w:szCs w:val="20"/>
        </w:rPr>
        <w:t xml:space="preserve">              </w:t>
      </w:r>
      <w:r>
        <w:rPr>
          <w:rFonts w:ascii="GHEA Grapalat" w:hAnsi="GHEA Grapalat" w:cs="Sylfaen"/>
          <w:bCs/>
          <w:sz w:val="20"/>
          <w:szCs w:val="20"/>
        </w:rPr>
        <w:t xml:space="preserve">                                                     </w:t>
      </w:r>
      <w:r w:rsidRPr="003821D8">
        <w:rPr>
          <w:rFonts w:ascii="GHEA Grapalat" w:hAnsi="GHEA Grapalat" w:cs="Sylfaen"/>
          <w:bCs/>
          <w:sz w:val="20"/>
          <w:lang w:val="hy-AM"/>
        </w:rPr>
        <w:br/>
        <w:t xml:space="preserve">                                                                                 Աբովյան </w:t>
      </w:r>
      <w:r w:rsidRPr="0058355F">
        <w:rPr>
          <w:rFonts w:ascii="GHEA Grapalat" w:hAnsi="GHEA Grapalat" w:cs="Sylfaen"/>
          <w:bCs/>
          <w:sz w:val="20"/>
          <w:lang w:val="hy-AM"/>
        </w:rPr>
        <w:t>համայնքի ղեկավարի</w:t>
      </w:r>
      <w:r>
        <w:rPr>
          <w:rFonts w:ascii="GHEA Grapalat" w:hAnsi="GHEA Grapalat" w:cs="Sylfaen"/>
          <w:bCs/>
          <w:sz w:val="20"/>
          <w:lang w:val="hy-AM"/>
        </w:rPr>
        <w:t xml:space="preserve">                           </w:t>
      </w:r>
      <w:r w:rsidRPr="003821D8">
        <w:rPr>
          <w:rFonts w:ascii="GHEA Grapalat" w:hAnsi="GHEA Grapalat" w:cs="Sylfaen"/>
          <w:bCs/>
          <w:sz w:val="20"/>
          <w:lang w:val="hy-AM"/>
        </w:rPr>
        <w:t>202</w:t>
      </w:r>
      <w:r>
        <w:rPr>
          <w:rFonts w:ascii="GHEA Grapalat" w:hAnsi="GHEA Grapalat" w:cs="Sylfaen"/>
          <w:bCs/>
          <w:sz w:val="20"/>
          <w:lang w:val="hy-AM"/>
        </w:rPr>
        <w:t xml:space="preserve">6 </w:t>
      </w:r>
      <w:r w:rsidRPr="003821D8">
        <w:rPr>
          <w:rFonts w:ascii="GHEA Grapalat" w:hAnsi="GHEA Grapalat" w:cs="Sylfaen"/>
          <w:bCs/>
          <w:sz w:val="20"/>
          <w:lang w:val="hy-AM"/>
        </w:rPr>
        <w:t>թվականի</w:t>
      </w:r>
    </w:p>
    <w:p w14:paraId="70EE0B70" w14:textId="245F2C3F" w:rsidR="00E4475A" w:rsidRPr="00817486" w:rsidRDefault="00E4475A" w:rsidP="00E4475A">
      <w:pPr>
        <w:shd w:val="clear" w:color="auto" w:fill="FFFFFF"/>
        <w:tabs>
          <w:tab w:val="left" w:pos="6545"/>
          <w:tab w:val="left" w:pos="6732"/>
        </w:tabs>
        <w:ind w:right="67"/>
        <w:jc w:val="right"/>
        <w:rPr>
          <w:rFonts w:ascii="GHEA Grapalat" w:hAnsi="GHEA Grapalat" w:cs="Sylfaen"/>
          <w:bCs/>
          <w:sz w:val="20"/>
          <w:szCs w:val="20"/>
          <w:lang w:val="hy-AM"/>
        </w:rPr>
      </w:pPr>
      <w:r>
        <w:rPr>
          <w:rFonts w:ascii="GHEA Grapalat" w:hAnsi="GHEA Grapalat" w:cs="Sylfaen"/>
          <w:bCs/>
          <w:sz w:val="20"/>
          <w:szCs w:val="20"/>
          <w:lang w:val="hy-AM"/>
        </w:rPr>
        <w:t>հուլիսի</w:t>
      </w:r>
      <w:r w:rsidRPr="00011B4D">
        <w:rPr>
          <w:rFonts w:ascii="GHEA Grapalat" w:hAnsi="GHEA Grapalat" w:cs="Sylfaen"/>
          <w:bCs/>
          <w:sz w:val="20"/>
          <w:szCs w:val="20"/>
          <w:lang w:val="hy-AM"/>
        </w:rPr>
        <w:t xml:space="preserve"> </w:t>
      </w:r>
      <w:r>
        <w:rPr>
          <w:rFonts w:ascii="GHEA Grapalat" w:hAnsi="GHEA Grapalat" w:cs="Sylfaen"/>
          <w:bCs/>
          <w:sz w:val="20"/>
          <w:szCs w:val="20"/>
          <w:lang w:val="hy-AM"/>
        </w:rPr>
        <w:t>27</w:t>
      </w:r>
      <w:r w:rsidRPr="00855FA4">
        <w:rPr>
          <w:rFonts w:ascii="GHEA Grapalat" w:hAnsi="GHEA Grapalat" w:cs="Sylfaen"/>
          <w:bCs/>
          <w:sz w:val="20"/>
          <w:szCs w:val="20"/>
          <w:lang w:val="hy-AM"/>
        </w:rPr>
        <w:t xml:space="preserve">–ի </w:t>
      </w:r>
      <w:r>
        <w:rPr>
          <w:rFonts w:ascii="GHEA Grapalat" w:hAnsi="GHEA Grapalat" w:cs="Sylfaen"/>
          <w:bCs/>
          <w:sz w:val="20"/>
          <w:szCs w:val="20"/>
          <w:lang w:val="hy-AM"/>
        </w:rPr>
        <w:t xml:space="preserve">N  </w:t>
      </w:r>
      <w:r w:rsidR="006D7A19">
        <w:rPr>
          <w:rFonts w:ascii="GHEA Grapalat" w:hAnsi="GHEA Grapalat" w:cs="Sylfaen"/>
          <w:bCs/>
          <w:sz w:val="20"/>
          <w:szCs w:val="20"/>
          <w:lang w:val="hy-AM"/>
        </w:rPr>
        <w:t>3610</w:t>
      </w:r>
      <w:r>
        <w:rPr>
          <w:rFonts w:ascii="GHEA Grapalat" w:hAnsi="GHEA Grapalat" w:cs="Sylfaen"/>
          <w:bCs/>
          <w:sz w:val="20"/>
          <w:szCs w:val="20"/>
          <w:lang w:val="hy-AM"/>
        </w:rPr>
        <w:t xml:space="preserve">   որոշման</w:t>
      </w:r>
    </w:p>
    <w:p w14:paraId="7739B947" w14:textId="77777777" w:rsidR="00E4475A" w:rsidRPr="007B6FD8" w:rsidRDefault="00E4475A" w:rsidP="00E4475A">
      <w:pPr>
        <w:pStyle w:val="a3"/>
        <w:jc w:val="center"/>
        <w:rPr>
          <w:rFonts w:ascii="GHEA Grapalat" w:hAnsi="GHEA Grapalat"/>
          <w:lang w:val="hy-AM"/>
        </w:rPr>
      </w:pPr>
      <w:r w:rsidRPr="007B6FD8">
        <w:rPr>
          <w:rFonts w:ascii="GHEA Grapalat" w:hAnsi="GHEA Grapalat" w:cs="Sylfaen"/>
          <w:b/>
          <w:i/>
          <w:lang w:val="hy-AM"/>
        </w:rPr>
        <w:t>Հ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Ա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Յ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Տ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Ա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Ր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Ա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Ր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ՈՒ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Թ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Յ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ՈՒ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Ն</w:t>
      </w:r>
    </w:p>
    <w:p w14:paraId="7C85C0B7" w14:textId="77777777" w:rsidR="00E4475A" w:rsidRPr="007B6FD8" w:rsidRDefault="00E4475A" w:rsidP="00E4475A">
      <w:pPr>
        <w:ind w:firstLine="708"/>
        <w:jc w:val="both"/>
        <w:rPr>
          <w:rFonts w:ascii="GHEA Grapalat" w:hAnsi="GHEA Grapalat" w:cs="Sylfaen"/>
          <w:b/>
          <w:i/>
          <w:sz w:val="24"/>
          <w:szCs w:val="24"/>
          <w:lang w:val="pt-BR"/>
        </w:rPr>
      </w:pPr>
    </w:p>
    <w:p w14:paraId="48BCC496" w14:textId="17F43E5C" w:rsidR="005958D2" w:rsidRDefault="00E4475A" w:rsidP="00E4475A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Հայաստանի Հանրապետության Կոտայքի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մարզի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Աբովյան համայնքի ղեկավարը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հայտարարում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է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մրցույթ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/>
          <w:bCs/>
          <w:sz w:val="24"/>
          <w:szCs w:val="24"/>
          <w:lang w:val="hy-AM"/>
        </w:rPr>
        <w:t>Աբովյանի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համայնքապետարանի աշխատակազմի 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անձնակազմի կառավարման և տեղեկատվության բաժնի պետի </w:t>
      </w:r>
      <w:r w:rsidRPr="006C0B8D">
        <w:rPr>
          <w:rFonts w:ascii="GHEA Grapalat" w:hAnsi="GHEA Grapalat" w:cs="Sylfaen"/>
          <w:b/>
          <w:sz w:val="24"/>
          <w:szCs w:val="24"/>
          <w:lang w:val="pt-BR"/>
        </w:rPr>
        <w:t>(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ծածկագիր՝ </w:t>
      </w:r>
      <w:r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hy-AM"/>
        </w:rPr>
        <w:t>2</w:t>
      </w:r>
      <w:r w:rsidRPr="00AD1A36"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pt-BR"/>
        </w:rPr>
        <w:t>.</w:t>
      </w:r>
      <w:r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hy-AM"/>
        </w:rPr>
        <w:t>1</w:t>
      </w:r>
      <w:r w:rsidRPr="00AD1A36"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pt-BR"/>
        </w:rPr>
        <w:t>-</w:t>
      </w:r>
      <w:r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hy-AM"/>
        </w:rPr>
        <w:t>12</w:t>
      </w:r>
      <w:r w:rsidRPr="00D244FE">
        <w:rPr>
          <w:rFonts w:ascii="GHEA Grapalat" w:hAnsi="GHEA Grapalat"/>
          <w:b/>
          <w:color w:val="333333"/>
          <w:sz w:val="24"/>
          <w:szCs w:val="24"/>
          <w:shd w:val="clear" w:color="auto" w:fill="FFFFFF"/>
          <w:lang w:val="hy-AM"/>
        </w:rPr>
        <w:t>)</w:t>
      </w:r>
      <w:r w:rsidRPr="00D244FE">
        <w:rPr>
          <w:rFonts w:ascii="Calibri" w:hAnsi="Calibri" w:cs="Calibri"/>
          <w:b/>
          <w:color w:val="333333"/>
          <w:sz w:val="27"/>
          <w:szCs w:val="27"/>
          <w:shd w:val="clear" w:color="auto" w:fill="FFFFFF"/>
          <w:lang w:val="hy-AM"/>
        </w:rPr>
        <w:t> </w:t>
      </w:r>
      <w:r w:rsidRPr="00D244FE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D244FE">
        <w:rPr>
          <w:rFonts w:ascii="GHEA Grapalat" w:hAnsi="GHEA Grapalat" w:cs="Sylfaen"/>
          <w:b/>
          <w:sz w:val="24"/>
          <w:szCs w:val="24"/>
          <w:lang w:val="hy-AM"/>
        </w:rPr>
        <w:t>համայնքային</w:t>
      </w:r>
      <w:r w:rsidRPr="00D244FE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Pr="00D244FE">
        <w:rPr>
          <w:rFonts w:ascii="GHEA Grapalat" w:hAnsi="GHEA Grapalat" w:cs="Sylfaen"/>
          <w:b/>
          <w:sz w:val="24"/>
          <w:szCs w:val="24"/>
          <w:lang w:val="hy-AM"/>
        </w:rPr>
        <w:t>ծառայության թափուր</w:t>
      </w:r>
      <w:r w:rsidRPr="00D244FE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Pr="00D244FE">
        <w:rPr>
          <w:rFonts w:ascii="GHEA Grapalat" w:hAnsi="GHEA Grapalat" w:cs="Sylfaen"/>
          <w:b/>
          <w:sz w:val="24"/>
          <w:szCs w:val="24"/>
          <w:lang w:val="hy-AM"/>
        </w:rPr>
        <w:t>պաշտոնը</w:t>
      </w:r>
      <w:r w:rsidRPr="00D244FE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Pr="00D244FE">
        <w:rPr>
          <w:rFonts w:ascii="GHEA Grapalat" w:hAnsi="GHEA Grapalat" w:cs="Sylfaen"/>
          <w:b/>
          <w:sz w:val="24"/>
          <w:szCs w:val="24"/>
          <w:lang w:val="hy-AM"/>
        </w:rPr>
        <w:t>զբաղեցնելու</w:t>
      </w:r>
      <w:r w:rsidRPr="00D244FE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Pr="00D244FE">
        <w:rPr>
          <w:rFonts w:ascii="GHEA Grapalat" w:hAnsi="GHEA Grapalat" w:cs="Sylfaen"/>
          <w:b/>
          <w:sz w:val="24"/>
          <w:szCs w:val="24"/>
          <w:lang w:val="hy-AM"/>
        </w:rPr>
        <w:t>համար։</w:t>
      </w:r>
      <w:r w:rsidRPr="007B6FD8">
        <w:rPr>
          <w:rFonts w:ascii="GHEA Grapalat" w:hAnsi="GHEA Grapalat" w:cs="Sylfaen"/>
          <w:sz w:val="24"/>
          <w:szCs w:val="24"/>
          <w:lang w:val="hy-AM"/>
        </w:rPr>
        <w:tab/>
      </w:r>
      <w:r w:rsidRPr="007B6FD8">
        <w:rPr>
          <w:rFonts w:ascii="GHEA Grapalat" w:hAnsi="GHEA Grapalat" w:cs="Sylfaen"/>
          <w:sz w:val="24"/>
          <w:szCs w:val="24"/>
          <w:lang w:val="hy-AM"/>
        </w:rPr>
        <w:br/>
      </w:r>
      <w:r w:rsidRPr="007B6FD8">
        <w:rPr>
          <w:rFonts w:ascii="GHEA Grapalat" w:hAnsi="GHEA Grapalat" w:cs="Sylfaen"/>
          <w:sz w:val="24"/>
          <w:szCs w:val="24"/>
          <w:lang w:val="hy-AM"/>
        </w:rPr>
        <w:tab/>
      </w:r>
      <w:r>
        <w:rPr>
          <w:rFonts w:ascii="GHEA Grapalat" w:hAnsi="GHEA Grapalat" w:cs="Sylfaen"/>
          <w:sz w:val="24"/>
          <w:szCs w:val="24"/>
          <w:lang w:val="hy-AM"/>
        </w:rPr>
        <w:t>Թափուր պաշտոնը առաջացել է 2026 թվականի մարտի 16-ին  «Հ</w:t>
      </w:r>
      <w:r w:rsidR="00C93420">
        <w:rPr>
          <w:rFonts w:ascii="GHEA Grapalat" w:hAnsi="GHEA Grapalat" w:cs="Sylfaen"/>
          <w:sz w:val="24"/>
          <w:szCs w:val="24"/>
          <w:lang w:val="hy-AM"/>
        </w:rPr>
        <w:t xml:space="preserve">այաստանի </w:t>
      </w:r>
      <w:r>
        <w:rPr>
          <w:rFonts w:ascii="GHEA Grapalat" w:hAnsi="GHEA Grapalat" w:cs="Sylfaen"/>
          <w:sz w:val="24"/>
          <w:szCs w:val="24"/>
          <w:lang w:val="hy-AM"/>
        </w:rPr>
        <w:t>Հ</w:t>
      </w:r>
      <w:r w:rsidR="00C93420">
        <w:rPr>
          <w:rFonts w:ascii="GHEA Grapalat" w:hAnsi="GHEA Grapalat" w:cs="Sylfaen"/>
          <w:sz w:val="24"/>
          <w:szCs w:val="24"/>
          <w:lang w:val="hy-AM"/>
        </w:rPr>
        <w:t>անրապետության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տարածքային կառավարման և ենթակառուցվածքների նախարարի 2022 թվականի փետրվարի 23-ի N 336-Ա հրամանում փոփոխություններ և լրացումներ կատարելու մասին» 2026 թվականի մարտի 05-ի</w:t>
      </w:r>
      <w:r w:rsidR="00C93420" w:rsidRPr="00C93420">
        <w:rPr>
          <w:rFonts w:ascii="GHEA Grapalat" w:hAnsi="GHEA Grapalat" w:cs="Sylfaen"/>
          <w:sz w:val="24"/>
          <w:szCs w:val="24"/>
          <w:lang w:val="hy-AM"/>
        </w:rPr>
        <w:t xml:space="preserve"> N </w:t>
      </w:r>
      <w:r>
        <w:rPr>
          <w:rFonts w:ascii="GHEA Grapalat" w:hAnsi="GHEA Grapalat" w:cs="Sylfaen"/>
          <w:sz w:val="24"/>
          <w:szCs w:val="24"/>
          <w:lang w:val="hy-AM"/>
        </w:rPr>
        <w:t>530-Ա</w:t>
      </w:r>
      <w:r>
        <w:rPr>
          <w:rFonts w:ascii="GHEA Grapalat" w:hAnsi="GHEA Grapalat"/>
          <w:color w:val="FF0000"/>
          <w:sz w:val="24"/>
          <w:szCs w:val="24"/>
          <w:shd w:val="clear" w:color="auto" w:fill="FFFFFF"/>
          <w:lang w:val="hy-AM"/>
        </w:rPr>
        <w:t xml:space="preserve"> </w:t>
      </w:r>
      <w:r>
        <w:rPr>
          <w:rFonts w:ascii="GHEA Grapalat" w:hAnsi="GHEA Grapalat"/>
          <w:color w:val="000000" w:themeColor="text1"/>
          <w:sz w:val="24"/>
          <w:szCs w:val="24"/>
          <w:shd w:val="clear" w:color="auto" w:fill="FFFFFF"/>
          <w:lang w:val="hy-AM"/>
        </w:rPr>
        <w:t>հրամանի հիմքով</w:t>
      </w:r>
      <w:r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>։</w:t>
      </w:r>
      <w:r>
        <w:rPr>
          <w:rFonts w:ascii="GHEA Grapalat" w:hAnsi="GHEA Grapalat" w:cs="Sylfaen"/>
          <w:color w:val="FF0000"/>
          <w:sz w:val="24"/>
          <w:szCs w:val="24"/>
          <w:lang w:val="hy-AM"/>
        </w:rPr>
        <w:tab/>
      </w:r>
      <w:r w:rsidRPr="00817486">
        <w:rPr>
          <w:rFonts w:ascii="GHEA Grapalat" w:hAnsi="GHEA Grapalat" w:cs="Sylfaen"/>
          <w:color w:val="FF0000"/>
          <w:sz w:val="24"/>
          <w:szCs w:val="24"/>
          <w:lang w:val="hy-AM"/>
        </w:rPr>
        <w:tab/>
      </w:r>
      <w:r w:rsidRPr="00817486">
        <w:rPr>
          <w:rFonts w:ascii="GHEA Grapalat" w:hAnsi="GHEA Grapalat" w:cs="Sylfaen"/>
          <w:color w:val="FF0000"/>
          <w:sz w:val="24"/>
          <w:szCs w:val="24"/>
          <w:lang w:val="hy-AM"/>
        </w:rPr>
        <w:br/>
      </w:r>
      <w:r w:rsidRPr="007B6FD8">
        <w:rPr>
          <w:rFonts w:ascii="GHEA Grapalat" w:hAnsi="GHEA Grapalat" w:cs="Sylfaen"/>
          <w:sz w:val="24"/>
          <w:szCs w:val="24"/>
          <w:lang w:val="hy-AM"/>
        </w:rPr>
        <w:tab/>
        <w:t xml:space="preserve">Թափուր պաշտոնի անձնագիրը, մրցույթի </w:t>
      </w:r>
      <w:r w:rsidRPr="007B6FD8">
        <w:rPr>
          <w:rFonts w:ascii="GHEA Grapalat" w:hAnsi="GHEA Grapalat"/>
          <w:sz w:val="24"/>
          <w:szCs w:val="24"/>
          <w:lang w:val="hy-AM"/>
        </w:rPr>
        <w:t>թեստավորման փուլի համար կազմված հարցաշարերը,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հարցազրուցի փուլի հարցաշարին առնչվող նորմատիվ իրավական ակտերի ցանկը ներկայացված են </w:t>
      </w:r>
      <w:r w:rsidR="00CA4685" w:rsidRPr="005958D2">
        <w:rPr>
          <w:rFonts w:ascii="GHEA Grapalat" w:hAnsi="GHEA Grapalat"/>
          <w:sz w:val="24"/>
          <w:szCs w:val="24"/>
          <w:lang w:val="hy-AM"/>
        </w:rPr>
        <w:t>հետևյալ հղումով</w:t>
      </w:r>
      <w:r w:rsidR="002D6A53" w:rsidRPr="005958D2">
        <w:rPr>
          <w:rFonts w:ascii="GHEA Grapalat" w:hAnsi="GHEA Grapalat"/>
          <w:sz w:val="24"/>
          <w:szCs w:val="24"/>
          <w:lang w:val="hy-AM"/>
        </w:rPr>
        <w:t>՝</w:t>
      </w:r>
      <w:r w:rsidR="005958D2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6" w:history="1">
        <w:r w:rsidR="005958D2" w:rsidRPr="005958D2">
          <w:rPr>
            <w:rStyle w:val="a5"/>
            <w:rFonts w:ascii="GHEA Grapalat" w:hAnsi="GHEA Grapalat"/>
            <w:sz w:val="24"/>
            <w:szCs w:val="24"/>
            <w:lang w:val="hy-AM"/>
          </w:rPr>
          <w:t>https://abovyan-kotayk.am/Pages/Misc/Announces/view.aspx?recID=1355</w:t>
        </w:r>
      </w:hyperlink>
    </w:p>
    <w:p w14:paraId="323F2A49" w14:textId="0CCE7753" w:rsidR="00E4475A" w:rsidRPr="007B6FD8" w:rsidRDefault="00E4475A" w:rsidP="00E4475A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7B6FD8">
        <w:rPr>
          <w:rFonts w:ascii="GHEA Grapalat" w:hAnsi="GHEA Grapalat"/>
          <w:sz w:val="24"/>
          <w:szCs w:val="24"/>
          <w:lang w:val="hy-AM"/>
        </w:rPr>
        <w:t xml:space="preserve">Մրցույթին մասնակցելու համար դիմող Հայաստանի Հանրապետության </w:t>
      </w:r>
      <w:r w:rsidRPr="007B6FD8">
        <w:rPr>
          <w:rFonts w:ascii="GHEA Grapalat" w:hAnsi="GHEA Grapalat" w:cs="Sylfaen"/>
          <w:sz w:val="24"/>
          <w:szCs w:val="24"/>
          <w:lang w:val="hy-AM"/>
        </w:rPr>
        <w:t>քաղաքացիները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և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փախստականի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կարգավիճակ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ունեցող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անձինք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  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բնօրինակների հետ միասին, 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պետք </w:t>
      </w:r>
      <w:r w:rsidRPr="007B6FD8">
        <w:rPr>
          <w:rFonts w:ascii="GHEA Grapalat" w:hAnsi="GHEA Grapalat" w:cs="Sylfaen"/>
          <w:color w:val="FFFFFF"/>
          <w:sz w:val="24"/>
          <w:szCs w:val="24"/>
          <w:lang w:val="pt-BR"/>
        </w:rPr>
        <w:t>0</w:t>
      </w:r>
      <w:r w:rsidRPr="007B6FD8">
        <w:rPr>
          <w:rFonts w:ascii="GHEA Grapalat" w:hAnsi="GHEA Grapalat" w:cs="Sylfaen"/>
          <w:sz w:val="24"/>
          <w:szCs w:val="24"/>
          <w:lang w:val="hy-AM"/>
        </w:rPr>
        <w:t>է</w:t>
      </w:r>
      <w:r w:rsidRPr="007B6FD8">
        <w:rPr>
          <w:rFonts w:ascii="GHEA Grapalat" w:hAnsi="GHEA Grapalat" w:cs="Sylfaen"/>
          <w:color w:val="FFFFFF"/>
          <w:sz w:val="24"/>
          <w:szCs w:val="24"/>
          <w:lang w:val="pt-BR"/>
        </w:rPr>
        <w:t>0</w:t>
      </w:r>
      <w:r w:rsidRPr="007B6FD8">
        <w:rPr>
          <w:rFonts w:ascii="GHEA Grapalat" w:hAnsi="GHEA Grapalat" w:cs="Sylfaen"/>
          <w:color w:val="FFFFFF"/>
          <w:sz w:val="24"/>
          <w:szCs w:val="24"/>
          <w:lang w:val="hy-AM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ներկայացնեն </w:t>
      </w:r>
      <w:r w:rsidRPr="007B6FD8">
        <w:rPr>
          <w:rFonts w:ascii="GHEA Grapalat" w:hAnsi="GHEA Grapalat" w:cs="Sylfaen"/>
          <w:color w:val="FFFFFF"/>
          <w:sz w:val="24"/>
          <w:szCs w:val="24"/>
          <w:lang w:val="pt-BR"/>
        </w:rPr>
        <w:t>0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հետևյալ </w:t>
      </w:r>
      <w:r w:rsidRPr="007B6FD8">
        <w:rPr>
          <w:rFonts w:ascii="GHEA Grapalat" w:hAnsi="GHEA Grapalat" w:cs="Sylfaen"/>
          <w:color w:val="FFFFFF"/>
          <w:sz w:val="24"/>
          <w:szCs w:val="24"/>
          <w:lang w:val="pt-BR"/>
        </w:rPr>
        <w:t>0</w:t>
      </w:r>
      <w:r w:rsidRPr="007B6FD8">
        <w:rPr>
          <w:rFonts w:ascii="GHEA Grapalat" w:hAnsi="GHEA Grapalat" w:cs="Sylfaen"/>
          <w:sz w:val="24"/>
          <w:szCs w:val="24"/>
          <w:lang w:val="hy-AM"/>
        </w:rPr>
        <w:t>փաստաթղթեր</w:t>
      </w:r>
      <w:r>
        <w:rPr>
          <w:rFonts w:ascii="GHEA Grapalat" w:hAnsi="GHEA Grapalat" w:cs="Sylfaen"/>
          <w:sz w:val="24"/>
          <w:szCs w:val="24"/>
          <w:lang w:val="hy-AM"/>
        </w:rPr>
        <w:t>ը՝</w:t>
      </w:r>
      <w:r w:rsidRPr="007B6FD8">
        <w:rPr>
          <w:rFonts w:ascii="GHEA Grapalat" w:hAnsi="GHEA Grapalat" w:cs="Sylfaen"/>
          <w:sz w:val="24"/>
          <w:szCs w:val="24"/>
          <w:lang w:val="af-ZA"/>
        </w:rPr>
        <w:tab/>
      </w:r>
      <w:r w:rsidRPr="007B6FD8">
        <w:rPr>
          <w:rFonts w:ascii="GHEA Grapalat" w:hAnsi="GHEA Grapalat" w:cs="Sylfaen"/>
          <w:color w:val="FFFFFF"/>
          <w:sz w:val="24"/>
          <w:szCs w:val="24"/>
          <w:lang w:val="af-ZA"/>
        </w:rPr>
        <w:t>00</w:t>
      </w:r>
    </w:p>
    <w:p w14:paraId="3C460B76" w14:textId="77777777" w:rsidR="00E4475A" w:rsidRPr="007B6FD8" w:rsidRDefault="00E4475A" w:rsidP="00E4475A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գրավոր դիմում (</w:t>
      </w:r>
      <w:r w:rsidRPr="00B522C3">
        <w:rPr>
          <w:rFonts w:ascii="GHEA Grapalat" w:hAnsi="GHEA Grapalat" w:cs="Sylfaen"/>
          <w:b/>
          <w:sz w:val="24"/>
          <w:szCs w:val="24"/>
          <w:lang w:val="hy-AM"/>
        </w:rPr>
        <w:t>լրացվում է տեղում</w:t>
      </w:r>
      <w:r w:rsidRPr="007B6FD8">
        <w:rPr>
          <w:rFonts w:ascii="GHEA Grapalat" w:hAnsi="GHEA Grapalat" w:cs="Sylfaen"/>
          <w:sz w:val="24"/>
          <w:szCs w:val="24"/>
          <w:lang w:val="hy-AM"/>
        </w:rPr>
        <w:t>)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, </w:t>
      </w:r>
    </w:p>
    <w:p w14:paraId="663278A5" w14:textId="77777777" w:rsidR="00E4475A" w:rsidRPr="007B6FD8" w:rsidRDefault="00E4475A" w:rsidP="00E4475A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</w:t>
      </w:r>
      <w:r w:rsidRPr="007B6FD8">
        <w:rPr>
          <w:rFonts w:ascii="GHEA Grapalat" w:hAnsi="GHEA Grapalat" w:cs="Sylfaen"/>
          <w:sz w:val="24"/>
          <w:szCs w:val="24"/>
          <w:lang w:val="hy-AM"/>
        </w:rPr>
        <w:t>քաղաքացու դեպքում՝ անձնագ</w:t>
      </w:r>
      <w:r>
        <w:rPr>
          <w:rFonts w:ascii="GHEA Grapalat" w:hAnsi="GHEA Grapalat" w:cs="Sylfaen"/>
          <w:sz w:val="24"/>
          <w:szCs w:val="24"/>
          <w:lang w:val="hy-AM"/>
        </w:rPr>
        <w:t>րի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 կամ նույնականացման քարտի, իսկ փախստականի դեպքում՝ փախստականի կարգավիճակը հավաստող փաստաթղթի պատճեն,</w:t>
      </w:r>
    </w:p>
    <w:p w14:paraId="394B366C" w14:textId="77777777" w:rsidR="00E4475A" w:rsidRPr="00E4475A" w:rsidRDefault="00E4475A" w:rsidP="00E4475A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E4475A">
        <w:rPr>
          <w:rFonts w:ascii="GHEA Grapalat" w:hAnsi="GHEA Grapalat" w:cs="Sylfaen"/>
          <w:sz w:val="24"/>
          <w:szCs w:val="24"/>
          <w:lang w:val="hy-AM"/>
        </w:rPr>
        <w:t>Բարձրագույն իրավաբանական կրթությունը հավաստող փաստաթղթի (դիպլոմ) պատճեն</w:t>
      </w:r>
      <w:r w:rsidRPr="00E4475A">
        <w:rPr>
          <w:rFonts w:ascii="GHEA Grapalat" w:hAnsi="GHEA Grapalat" w:cs="Cambria Math"/>
          <w:sz w:val="24"/>
          <w:szCs w:val="24"/>
          <w:lang w:val="hy-AM"/>
        </w:rPr>
        <w:t>,</w:t>
      </w:r>
    </w:p>
    <w:p w14:paraId="157396F7" w14:textId="77777777" w:rsidR="00E4475A" w:rsidRPr="007B6FD8" w:rsidRDefault="00E4475A" w:rsidP="00E4475A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աշխատանքային գործունեությունը հավաստող փաստաթղթի պատճեն,</w:t>
      </w:r>
    </w:p>
    <w:p w14:paraId="0E735162" w14:textId="77777777" w:rsidR="00E4475A" w:rsidRPr="007B6FD8" w:rsidRDefault="00E4475A" w:rsidP="00E4475A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արական սեռի անձինք ներկայացնում են նաև զինվորական գրքույկ</w:t>
      </w:r>
      <w:r>
        <w:rPr>
          <w:rFonts w:ascii="GHEA Grapalat" w:hAnsi="GHEA Grapalat" w:cs="Sylfaen"/>
          <w:sz w:val="24"/>
          <w:szCs w:val="24"/>
          <w:lang w:val="hy-AM"/>
        </w:rPr>
        <w:t>ի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 կամ դրան փոխարինող ժամանակավոր զորակոչային տեղամասին կցագրման վկայական</w:t>
      </w:r>
      <w:r>
        <w:rPr>
          <w:rFonts w:ascii="GHEA Grapalat" w:hAnsi="GHEA Grapalat" w:cs="Sylfaen"/>
          <w:sz w:val="24"/>
          <w:szCs w:val="24"/>
          <w:lang w:val="hy-AM"/>
        </w:rPr>
        <w:t>ի պատճեն՝ բոլոր լրացված էջերով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, </w:t>
      </w:r>
    </w:p>
    <w:p w14:paraId="7905D34C" w14:textId="77777777" w:rsidR="00E4475A" w:rsidRPr="007B6FD8" w:rsidRDefault="00E4475A" w:rsidP="00E4475A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մեկ լուսանկար՝ 3x4 սմ չափսի</w:t>
      </w:r>
      <w:r w:rsidRPr="007B6FD8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6F87FB60" w14:textId="77777777" w:rsidR="00E4475A" w:rsidRPr="007B6FD8" w:rsidRDefault="00E4475A" w:rsidP="00E4475A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հայտարարություն այն մասին, որ ինքը չի տառապում Կառավարության որոշմամբ հաստատված ցանկում ընդգրկված հիվանդություններից որևէ մեկով, որը հանրային ծառայության պաշտոնում նշանակվելու դեպքում կարող է խոչընդոտել ծառայողական պարտականությունների կատարմանն ու լիազորությունների իրականացմանը (</w:t>
      </w:r>
      <w:r w:rsidRPr="00B522C3">
        <w:rPr>
          <w:rFonts w:ascii="GHEA Grapalat" w:hAnsi="GHEA Grapalat" w:cs="Sylfaen"/>
          <w:b/>
          <w:sz w:val="24"/>
          <w:szCs w:val="24"/>
          <w:lang w:val="hy-AM"/>
        </w:rPr>
        <w:t>լրացվում է տեղում</w:t>
      </w:r>
      <w:r w:rsidRPr="007B6FD8">
        <w:rPr>
          <w:rFonts w:ascii="GHEA Grapalat" w:hAnsi="GHEA Grapalat" w:cs="Sylfaen"/>
          <w:sz w:val="24"/>
          <w:szCs w:val="24"/>
          <w:lang w:val="hy-AM"/>
        </w:rPr>
        <w:t>)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, </w:t>
      </w:r>
    </w:p>
    <w:p w14:paraId="4EC379F3" w14:textId="77777777" w:rsidR="00E4475A" w:rsidRPr="007B6FD8" w:rsidRDefault="00E4475A" w:rsidP="00E4475A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lastRenderedPageBreak/>
        <w:t>հայտարարություն այն մասին, որ անձը դատական կարգով չի ճանաչվել անգործունակ կամ սահմանափակ գործունակ (</w:t>
      </w:r>
      <w:r w:rsidRPr="00B522C3">
        <w:rPr>
          <w:rFonts w:ascii="GHEA Grapalat" w:hAnsi="GHEA Grapalat" w:cs="Sylfaen"/>
          <w:b/>
          <w:sz w:val="24"/>
          <w:szCs w:val="24"/>
          <w:lang w:val="hy-AM"/>
        </w:rPr>
        <w:t>լրացվում է տեղում</w:t>
      </w:r>
      <w:r w:rsidRPr="007B6FD8">
        <w:rPr>
          <w:rFonts w:ascii="GHEA Grapalat" w:hAnsi="GHEA Grapalat" w:cs="Sylfaen"/>
          <w:sz w:val="24"/>
          <w:szCs w:val="24"/>
          <w:lang w:val="hy-AM"/>
        </w:rPr>
        <w:t>)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, </w:t>
      </w:r>
    </w:p>
    <w:p w14:paraId="3C2A44A8" w14:textId="77777777" w:rsidR="00E4475A" w:rsidRPr="007B6FD8" w:rsidRDefault="00E4475A" w:rsidP="00E4475A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հայտարարություն այն մասին</w:t>
      </w:r>
      <w:r>
        <w:rPr>
          <w:rFonts w:ascii="GHEA Grapalat" w:hAnsi="GHEA Grapalat" w:cs="Sylfaen"/>
          <w:sz w:val="24"/>
          <w:szCs w:val="24"/>
          <w:lang w:val="hy-AM"/>
        </w:rPr>
        <w:t>, որ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 դատվածությունը սահմանված կարգով հանված կամ մարված չ</w:t>
      </w:r>
      <w:r>
        <w:rPr>
          <w:rFonts w:ascii="GHEA Grapalat" w:hAnsi="GHEA Grapalat" w:cs="Sylfaen"/>
          <w:sz w:val="24"/>
          <w:szCs w:val="24"/>
          <w:lang w:val="hy-AM"/>
        </w:rPr>
        <w:t>է</w:t>
      </w:r>
      <w:r w:rsidRPr="007B6FD8">
        <w:rPr>
          <w:rFonts w:ascii="GHEA Grapalat" w:hAnsi="GHEA Grapalat" w:cs="Cambria Math"/>
          <w:sz w:val="24"/>
          <w:szCs w:val="24"/>
          <w:lang w:val="hy-AM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(</w:t>
      </w:r>
      <w:r w:rsidRPr="00B522C3">
        <w:rPr>
          <w:rFonts w:ascii="GHEA Grapalat" w:hAnsi="GHEA Grapalat" w:cs="Sylfaen"/>
          <w:b/>
          <w:sz w:val="24"/>
          <w:szCs w:val="24"/>
          <w:lang w:val="hy-AM"/>
        </w:rPr>
        <w:t>լրացվում է տեղում</w:t>
      </w:r>
      <w:r w:rsidRPr="007B6FD8">
        <w:rPr>
          <w:rFonts w:ascii="GHEA Grapalat" w:hAnsi="GHEA Grapalat" w:cs="Sylfaen"/>
          <w:sz w:val="24"/>
          <w:szCs w:val="24"/>
          <w:lang w:val="hy-AM"/>
        </w:rPr>
        <w:t>)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, </w:t>
      </w:r>
    </w:p>
    <w:p w14:paraId="3C98B1A8" w14:textId="77777777" w:rsidR="00E4475A" w:rsidRPr="007B6FD8" w:rsidRDefault="00E4475A" w:rsidP="00E4475A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հայտարարություն համայնքային ծառայության տվյալ պաշտոնի անձնագրով պահանջվող օտար լեզվին (լեզուներին) տիրապետելու մասին (</w:t>
      </w:r>
      <w:r w:rsidRPr="00B522C3">
        <w:rPr>
          <w:rFonts w:ascii="GHEA Grapalat" w:hAnsi="GHEA Grapalat" w:cs="Sylfaen"/>
          <w:b/>
          <w:sz w:val="24"/>
          <w:szCs w:val="24"/>
          <w:lang w:val="hy-AM"/>
        </w:rPr>
        <w:t>լրացվում է տեղում</w:t>
      </w:r>
      <w:r w:rsidRPr="007B6FD8">
        <w:rPr>
          <w:rFonts w:ascii="GHEA Grapalat" w:hAnsi="GHEA Grapalat" w:cs="Sylfaen"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p w14:paraId="48E43E97" w14:textId="77777777" w:rsidR="00E4475A" w:rsidRPr="007B6FD8" w:rsidRDefault="00E4475A" w:rsidP="00E4475A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Դիմումը լրացնելու ժամանակ ներկայացված</w:t>
      </w:r>
      <w:r>
        <w:rPr>
          <w:rFonts w:ascii="GHEA Grapalat" w:hAnsi="GHEA Grapalat" w:cs="Sylfaen"/>
          <w:sz w:val="24"/>
          <w:szCs w:val="24"/>
          <w:lang w:val="hy-AM"/>
        </w:rPr>
        <w:t>՝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 անձը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հաստատող</w:t>
      </w:r>
      <w:r w:rsidRPr="007B6FD8">
        <w:rPr>
          <w:rFonts w:ascii="GHEA Grapalat" w:hAnsi="GHEA Grapalat" w:cs="Sylfaen"/>
          <w:sz w:val="24"/>
          <w:szCs w:val="24"/>
          <w:lang w:val="hy-AM"/>
        </w:rPr>
        <w:t>, կրթությունը, զինվորական ծառայության հետ առնչությունը, աշխատանքային գործունեությունը հավաստող փաստաթղթերի բնօրինակները վերադարձվում են դիմողին՝ դիմումն ընդունելուց հետո։</w:t>
      </w:r>
    </w:p>
    <w:p w14:paraId="77420869" w14:textId="77777777" w:rsidR="00E4475A" w:rsidRPr="007B6FD8" w:rsidRDefault="00E4475A" w:rsidP="00E4475A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b/>
          <w:sz w:val="24"/>
          <w:szCs w:val="24"/>
          <w:lang w:val="hy-AM"/>
        </w:rPr>
        <w:t xml:space="preserve">Թափուր պաշտոնի հիմնական աշխատավարձի չափը կազմում է </w:t>
      </w:r>
      <w:r>
        <w:rPr>
          <w:rFonts w:ascii="GHEA Grapalat" w:hAnsi="GHEA Grapalat" w:cs="Sylfaen"/>
          <w:b/>
          <w:sz w:val="24"/>
          <w:szCs w:val="24"/>
          <w:lang w:val="hy-AM"/>
        </w:rPr>
        <w:t>510</w:t>
      </w:r>
      <w:r w:rsidRPr="007B6FD8">
        <w:rPr>
          <w:rFonts w:ascii="Calibri" w:hAnsi="Calibri" w:cs="Calibri"/>
          <w:b/>
          <w:sz w:val="24"/>
          <w:szCs w:val="24"/>
          <w:lang w:val="hy-AM"/>
        </w:rPr>
        <w:t> </w:t>
      </w:r>
      <w:r w:rsidRPr="007B6FD8">
        <w:rPr>
          <w:rFonts w:ascii="GHEA Grapalat" w:hAnsi="GHEA Grapalat" w:cs="Sylfaen"/>
          <w:b/>
          <w:sz w:val="24"/>
          <w:szCs w:val="24"/>
          <w:lang w:val="hy-AM"/>
        </w:rPr>
        <w:t>000 (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հինգ </w:t>
      </w:r>
      <w:r w:rsidRPr="007B6FD8">
        <w:rPr>
          <w:rFonts w:ascii="GHEA Grapalat" w:hAnsi="GHEA Grapalat" w:cs="Sylfaen"/>
          <w:b/>
          <w:sz w:val="24"/>
          <w:szCs w:val="24"/>
          <w:lang w:val="hy-AM"/>
        </w:rPr>
        <w:t xml:space="preserve"> հարյուր </w:t>
      </w:r>
      <w:r>
        <w:rPr>
          <w:rFonts w:ascii="GHEA Grapalat" w:hAnsi="GHEA Grapalat" w:cs="Sylfaen"/>
          <w:b/>
          <w:sz w:val="24"/>
          <w:szCs w:val="24"/>
          <w:lang w:val="hy-AM"/>
        </w:rPr>
        <w:t>տասը</w:t>
      </w:r>
      <w:r w:rsidRPr="007B6FD8">
        <w:rPr>
          <w:rFonts w:ascii="GHEA Grapalat" w:hAnsi="GHEA Grapalat" w:cs="Sylfaen"/>
          <w:b/>
          <w:sz w:val="24"/>
          <w:szCs w:val="24"/>
          <w:lang w:val="hy-AM"/>
        </w:rPr>
        <w:t xml:space="preserve"> հազար) ՀՀ դրամ։</w:t>
      </w:r>
    </w:p>
    <w:p w14:paraId="3B499104" w14:textId="77777777" w:rsidR="00E4475A" w:rsidRPr="00414C15" w:rsidRDefault="00E4475A" w:rsidP="00E4475A">
      <w:pPr>
        <w:spacing w:line="276" w:lineRule="auto"/>
        <w:ind w:right="-4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Մրցույթի համար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դիմումների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ընդունման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վերջնաժամկետն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է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` </w:t>
      </w:r>
      <w:r>
        <w:rPr>
          <w:rFonts w:ascii="GHEA Grapalat" w:hAnsi="GHEA Grapalat" w:cs="Sylfaen"/>
          <w:b/>
          <w:sz w:val="24"/>
          <w:szCs w:val="24"/>
          <w:lang w:val="hy-AM"/>
        </w:rPr>
        <w:t>10</w:t>
      </w:r>
      <w:r w:rsidRPr="00414C15">
        <w:rPr>
          <w:rFonts w:ascii="GHEA Grapalat" w:hAnsi="GHEA Grapalat" w:cs="Sylfaen"/>
          <w:b/>
          <w:sz w:val="24"/>
          <w:szCs w:val="24"/>
          <w:lang w:val="hy-AM"/>
        </w:rPr>
        <w:t>.0</w:t>
      </w:r>
      <w:r>
        <w:rPr>
          <w:rFonts w:ascii="GHEA Grapalat" w:hAnsi="GHEA Grapalat" w:cs="Sylfaen"/>
          <w:b/>
          <w:sz w:val="24"/>
          <w:szCs w:val="24"/>
          <w:lang w:val="hy-AM"/>
        </w:rPr>
        <w:t>8</w:t>
      </w:r>
      <w:r w:rsidRPr="00414C15">
        <w:rPr>
          <w:rFonts w:ascii="GHEA Grapalat" w:hAnsi="GHEA Grapalat" w:cs="Sylfaen"/>
          <w:b/>
          <w:sz w:val="24"/>
          <w:szCs w:val="24"/>
          <w:lang w:val="hy-AM"/>
        </w:rPr>
        <w:t>.</w:t>
      </w:r>
      <w:r w:rsidRPr="00414C15">
        <w:rPr>
          <w:rFonts w:ascii="GHEA Grapalat" w:hAnsi="GHEA Grapalat" w:cs="Sylfaen"/>
          <w:b/>
          <w:sz w:val="24"/>
          <w:szCs w:val="24"/>
          <w:lang w:val="pt-BR"/>
        </w:rPr>
        <w:t>202</w:t>
      </w:r>
      <w:r w:rsidRPr="00414C15">
        <w:rPr>
          <w:rFonts w:ascii="GHEA Grapalat" w:hAnsi="GHEA Grapalat" w:cs="Sylfaen"/>
          <w:b/>
          <w:sz w:val="24"/>
          <w:szCs w:val="24"/>
          <w:lang w:val="hy-AM"/>
        </w:rPr>
        <w:t>6թ</w:t>
      </w:r>
      <w:r w:rsidRPr="00414C15">
        <w:rPr>
          <w:rFonts w:ascii="GHEA Grapalat" w:hAnsi="GHEA Grapalat" w:cs="Sylfaen"/>
          <w:sz w:val="24"/>
          <w:szCs w:val="24"/>
          <w:lang w:val="hy-AM"/>
        </w:rPr>
        <w:t>.</w:t>
      </w:r>
      <w:r w:rsidRPr="00414C15">
        <w:rPr>
          <w:rFonts w:ascii="GHEA Grapalat" w:hAnsi="GHEA Grapalat" w:cs="Sylfaen"/>
          <w:sz w:val="24"/>
          <w:szCs w:val="24"/>
          <w:lang w:val="pt-BR"/>
        </w:rPr>
        <w:t>:</w:t>
      </w:r>
    </w:p>
    <w:p w14:paraId="104D1D73" w14:textId="550F24F7" w:rsidR="00E4475A" w:rsidRPr="007B6FD8" w:rsidRDefault="00E4475A" w:rsidP="00E4475A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pt-BR"/>
        </w:rPr>
      </w:pPr>
      <w:r w:rsidRPr="00855FA4">
        <w:rPr>
          <w:rFonts w:ascii="GHEA Grapalat" w:hAnsi="GHEA Grapalat" w:cs="Sylfaen"/>
          <w:sz w:val="24"/>
          <w:szCs w:val="24"/>
          <w:lang w:val="hy-AM"/>
        </w:rPr>
        <w:t>Մրցույթը</w:t>
      </w:r>
      <w:r w:rsidRPr="00855FA4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855FA4">
        <w:rPr>
          <w:rFonts w:ascii="GHEA Grapalat" w:hAnsi="GHEA Grapalat" w:cs="Sylfaen"/>
          <w:sz w:val="24"/>
          <w:szCs w:val="24"/>
          <w:lang w:val="hy-AM"/>
        </w:rPr>
        <w:t>կկայանա</w:t>
      </w:r>
      <w:r w:rsidRPr="00855FA4">
        <w:rPr>
          <w:rFonts w:ascii="GHEA Grapalat" w:hAnsi="GHEA Grapalat" w:cs="Sylfaen"/>
          <w:sz w:val="24"/>
          <w:szCs w:val="24"/>
          <w:lang w:val="pt-BR"/>
        </w:rPr>
        <w:t xml:space="preserve"> 202</w:t>
      </w:r>
      <w:r w:rsidRPr="00855FA4">
        <w:rPr>
          <w:rFonts w:ascii="GHEA Grapalat" w:hAnsi="GHEA Grapalat" w:cs="Sylfaen"/>
          <w:sz w:val="24"/>
          <w:szCs w:val="24"/>
          <w:lang w:val="hy-AM"/>
        </w:rPr>
        <w:t>6</w:t>
      </w:r>
      <w:r w:rsidRPr="00855FA4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855FA4">
        <w:rPr>
          <w:rFonts w:ascii="GHEA Grapalat" w:hAnsi="GHEA Grapalat" w:cs="Sylfaen"/>
          <w:sz w:val="24"/>
          <w:szCs w:val="24"/>
          <w:lang w:val="hy-AM"/>
        </w:rPr>
        <w:t>թվականի</w:t>
      </w:r>
      <w:r w:rsidRPr="00855FA4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/>
          <w:sz w:val="24"/>
          <w:szCs w:val="24"/>
          <w:lang w:val="hy-AM"/>
        </w:rPr>
        <w:t>սեպտեմբերի</w:t>
      </w:r>
      <w:r w:rsidRPr="00414C15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Pr="00414C15">
        <w:rPr>
          <w:rFonts w:ascii="GHEA Grapalat" w:hAnsi="GHEA Grapalat" w:cs="Sylfaen"/>
          <w:b/>
          <w:sz w:val="24"/>
          <w:szCs w:val="24"/>
          <w:lang w:val="hy-AM"/>
        </w:rPr>
        <w:t>0</w:t>
      </w:r>
      <w:r w:rsidR="00EF0245" w:rsidRPr="00EF0245">
        <w:rPr>
          <w:rFonts w:ascii="GHEA Grapalat" w:hAnsi="GHEA Grapalat" w:cs="Sylfaen"/>
          <w:b/>
          <w:sz w:val="24"/>
          <w:szCs w:val="24"/>
          <w:lang w:val="hy-AM"/>
        </w:rPr>
        <w:t>2</w:t>
      </w:r>
      <w:r w:rsidRPr="00414C15">
        <w:rPr>
          <w:rFonts w:ascii="GHEA Grapalat" w:hAnsi="GHEA Grapalat"/>
          <w:b/>
          <w:bCs/>
          <w:sz w:val="24"/>
          <w:szCs w:val="24"/>
          <w:lang w:val="hy-AM"/>
        </w:rPr>
        <w:t>-</w:t>
      </w:r>
      <w:r w:rsidRPr="00414C15">
        <w:rPr>
          <w:rFonts w:ascii="GHEA Grapalat" w:hAnsi="GHEA Grapalat" w:cs="Sylfaen"/>
          <w:b/>
          <w:sz w:val="24"/>
          <w:szCs w:val="24"/>
          <w:lang w:val="pt-BR"/>
        </w:rPr>
        <w:t>ի</w:t>
      </w:r>
      <w:r w:rsidRPr="00414C15">
        <w:rPr>
          <w:rFonts w:ascii="GHEA Grapalat" w:hAnsi="GHEA Grapalat" w:cs="Sylfaen"/>
          <w:b/>
          <w:sz w:val="24"/>
          <w:szCs w:val="24"/>
          <w:lang w:val="hy-AM"/>
        </w:rPr>
        <w:t>ն</w:t>
      </w:r>
      <w:r w:rsidRPr="00414C15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b/>
          <w:sz w:val="24"/>
          <w:szCs w:val="24"/>
          <w:lang w:val="hy-AM"/>
        </w:rPr>
        <w:t>ժամը</w:t>
      </w:r>
      <w:r w:rsidRPr="007B6FD8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b/>
          <w:sz w:val="24"/>
          <w:szCs w:val="24"/>
          <w:lang w:val="hy-AM"/>
        </w:rPr>
        <w:t>10</w:t>
      </w:r>
      <w:r w:rsidRPr="007B6FD8">
        <w:rPr>
          <w:rFonts w:ascii="GHEA Grapalat" w:hAnsi="GHEA Grapalat" w:cs="Sylfaen"/>
          <w:b/>
          <w:sz w:val="24"/>
          <w:szCs w:val="24"/>
          <w:lang w:val="pt-BR"/>
        </w:rPr>
        <w:t>:</w:t>
      </w:r>
      <w:r w:rsidRPr="007B6FD8">
        <w:rPr>
          <w:rFonts w:ascii="GHEA Grapalat" w:hAnsi="GHEA Grapalat" w:cs="Sylfaen"/>
          <w:b/>
          <w:sz w:val="24"/>
          <w:szCs w:val="24"/>
          <w:lang w:val="hy-AM"/>
        </w:rPr>
        <w:t>0</w:t>
      </w:r>
      <w:r w:rsidRPr="007B6FD8">
        <w:rPr>
          <w:rFonts w:ascii="GHEA Grapalat" w:hAnsi="GHEA Grapalat" w:cs="Sylfaen"/>
          <w:b/>
          <w:sz w:val="24"/>
          <w:szCs w:val="24"/>
          <w:lang w:val="pt-BR"/>
        </w:rPr>
        <w:t>0-</w:t>
      </w:r>
      <w:r w:rsidRPr="007B6FD8">
        <w:rPr>
          <w:rFonts w:ascii="GHEA Grapalat" w:hAnsi="GHEA Grapalat" w:cs="Sylfaen"/>
          <w:b/>
          <w:sz w:val="24"/>
          <w:szCs w:val="24"/>
          <w:lang w:val="hy-AM"/>
        </w:rPr>
        <w:t>ին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Աբովյանի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համայնքապետարանի աշխատակազմի շենքում՝ 2-րդ հարկ, նիստերի դալիճում </w:t>
      </w:r>
      <w:r w:rsidRPr="007B6FD8">
        <w:rPr>
          <w:rFonts w:ascii="GHEA Grapalat" w:hAnsi="GHEA Grapalat" w:cs="Sylfaen"/>
          <w:sz w:val="24"/>
          <w:szCs w:val="24"/>
          <w:lang w:val="pt-BR"/>
        </w:rPr>
        <w:t>(</w:t>
      </w:r>
      <w:r w:rsidRPr="007B6FD8">
        <w:rPr>
          <w:rFonts w:ascii="GHEA Grapalat" w:hAnsi="GHEA Grapalat" w:cs="Sylfaen"/>
          <w:sz w:val="24"/>
          <w:szCs w:val="24"/>
          <w:lang w:val="hy-AM"/>
        </w:rPr>
        <w:t>ք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.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Աբովյան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,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Բարեկամության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հր</w:t>
      </w:r>
      <w:r w:rsidRPr="007B6FD8">
        <w:rPr>
          <w:rFonts w:ascii="GHEA Grapalat" w:hAnsi="GHEA Grapalat" w:cs="Sylfaen"/>
          <w:sz w:val="24"/>
          <w:szCs w:val="24"/>
          <w:lang w:val="pt-BR"/>
        </w:rPr>
        <w:t>-1):</w:t>
      </w:r>
      <w:r w:rsidRPr="007B6FD8">
        <w:rPr>
          <w:rFonts w:ascii="GHEA Grapalat" w:hAnsi="GHEA Grapalat" w:cs="Sylfaen"/>
          <w:sz w:val="24"/>
          <w:szCs w:val="24"/>
          <w:lang w:val="hy-AM"/>
        </w:rPr>
        <w:tab/>
      </w:r>
    </w:p>
    <w:p w14:paraId="796F73D4" w14:textId="1F4A97FD" w:rsidR="00E4475A" w:rsidRPr="007B6FD8" w:rsidRDefault="00E4475A" w:rsidP="00E4475A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pt-BR"/>
        </w:rPr>
      </w:pPr>
      <w:r w:rsidRPr="007B6FD8">
        <w:rPr>
          <w:rFonts w:ascii="GHEA Grapalat" w:hAnsi="GHEA Grapalat"/>
          <w:sz w:val="24"/>
          <w:szCs w:val="24"/>
          <w:lang w:val="af-ZA"/>
        </w:rPr>
        <w:t xml:space="preserve">        </w:t>
      </w:r>
      <w:r w:rsidRPr="007B6FD8">
        <w:rPr>
          <w:rFonts w:ascii="GHEA Grapalat" w:hAnsi="GHEA Grapalat"/>
          <w:sz w:val="24"/>
          <w:szCs w:val="24"/>
          <w:lang w:val="hy-AM"/>
        </w:rPr>
        <w:t>Փաստաթղթեր</w:t>
      </w:r>
      <w:r>
        <w:rPr>
          <w:rFonts w:ascii="GHEA Grapalat" w:hAnsi="GHEA Grapalat"/>
          <w:sz w:val="24"/>
          <w:szCs w:val="24"/>
          <w:lang w:val="hy-AM"/>
        </w:rPr>
        <w:t>ն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sz w:val="24"/>
          <w:szCs w:val="24"/>
          <w:lang w:val="hy-AM"/>
        </w:rPr>
        <w:t>ընդունվում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sz w:val="24"/>
          <w:szCs w:val="24"/>
          <w:lang w:val="hy-AM"/>
        </w:rPr>
        <w:t>են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sz w:val="24"/>
          <w:szCs w:val="24"/>
          <w:lang w:val="hy-AM"/>
        </w:rPr>
        <w:t>Աբովյանի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sz w:val="24"/>
          <w:szCs w:val="24"/>
          <w:lang w:val="hy-AM"/>
        </w:rPr>
        <w:t>համայնքապետարանի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sz w:val="24"/>
          <w:szCs w:val="24"/>
          <w:lang w:val="hy-AM"/>
        </w:rPr>
        <w:t>աշխատակազմում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(</w:t>
      </w:r>
      <w:r w:rsidRPr="007B6FD8">
        <w:rPr>
          <w:rFonts w:ascii="GHEA Grapalat" w:hAnsi="GHEA Grapalat"/>
          <w:sz w:val="24"/>
          <w:szCs w:val="24"/>
          <w:lang w:val="hy-AM"/>
        </w:rPr>
        <w:t>ք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. </w:t>
      </w:r>
      <w:r w:rsidRPr="007B6FD8">
        <w:rPr>
          <w:rFonts w:ascii="GHEA Grapalat" w:hAnsi="GHEA Grapalat"/>
          <w:sz w:val="24"/>
          <w:szCs w:val="24"/>
          <w:lang w:val="hy-AM"/>
        </w:rPr>
        <w:t>Աբովյան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7B6FD8">
        <w:rPr>
          <w:rFonts w:ascii="GHEA Grapalat" w:hAnsi="GHEA Grapalat"/>
          <w:sz w:val="24"/>
          <w:szCs w:val="24"/>
          <w:lang w:val="hy-AM"/>
        </w:rPr>
        <w:t>Բարեկամության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sz w:val="24"/>
          <w:szCs w:val="24"/>
          <w:lang w:val="hy-AM"/>
        </w:rPr>
        <w:t>հր</w:t>
      </w:r>
      <w:r w:rsidRPr="007B6FD8">
        <w:rPr>
          <w:rFonts w:ascii="GHEA Grapalat" w:hAnsi="GHEA Grapalat"/>
          <w:sz w:val="24"/>
          <w:szCs w:val="24"/>
          <w:lang w:val="af-ZA"/>
        </w:rPr>
        <w:t>-1</w:t>
      </w:r>
      <w:r w:rsidRPr="007B6FD8">
        <w:rPr>
          <w:rFonts w:ascii="GHEA Grapalat" w:hAnsi="GHEA Grapalat"/>
          <w:sz w:val="24"/>
          <w:szCs w:val="24"/>
          <w:lang w:val="hy-AM"/>
        </w:rPr>
        <w:t>,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sz w:val="24"/>
          <w:szCs w:val="24"/>
          <w:lang w:val="hy-AM"/>
        </w:rPr>
        <w:t>հեռ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. </w:t>
      </w:r>
      <w:r w:rsidRPr="007B6FD8">
        <w:rPr>
          <w:rFonts w:ascii="GHEA Grapalat" w:hAnsi="GHEA Grapalat"/>
          <w:sz w:val="24"/>
          <w:szCs w:val="24"/>
          <w:lang w:val="hy-AM"/>
        </w:rPr>
        <w:t>060 53-64</w:t>
      </w:r>
      <w:r w:rsidRPr="007B6FD8">
        <w:rPr>
          <w:rFonts w:ascii="GHEA Grapalat" w:hAnsi="GHEA Grapalat"/>
          <w:sz w:val="24"/>
          <w:szCs w:val="24"/>
          <w:lang w:val="af-ZA"/>
        </w:rPr>
        <w:t>-</w:t>
      </w:r>
      <w:r w:rsidRPr="007B6FD8">
        <w:rPr>
          <w:rFonts w:ascii="GHEA Grapalat" w:hAnsi="GHEA Grapalat"/>
          <w:sz w:val="24"/>
          <w:szCs w:val="24"/>
          <w:lang w:val="hy-AM"/>
        </w:rPr>
        <w:t>41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7B6FD8">
        <w:rPr>
          <w:rFonts w:ascii="GHEA Grapalat" w:hAnsi="GHEA Grapalat"/>
          <w:sz w:val="24"/>
          <w:szCs w:val="24"/>
          <w:lang w:val="hy-AM"/>
        </w:rPr>
        <w:t>060 53-64</w:t>
      </w:r>
      <w:r w:rsidRPr="007B6FD8">
        <w:rPr>
          <w:rFonts w:ascii="GHEA Grapalat" w:hAnsi="GHEA Grapalat"/>
          <w:sz w:val="24"/>
          <w:szCs w:val="24"/>
          <w:lang w:val="af-ZA"/>
        </w:rPr>
        <w:t>-27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, էլ. </w:t>
      </w:r>
      <w:r w:rsidRPr="007B6FD8">
        <w:rPr>
          <w:rFonts w:ascii="GHEA Grapalat" w:hAnsi="GHEA Grapalat"/>
          <w:sz w:val="24"/>
          <w:szCs w:val="24"/>
          <w:lang w:val="af-ZA"/>
        </w:rPr>
        <w:t>h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ասցե </w:t>
      </w:r>
      <w:r w:rsidRPr="00855FA4">
        <w:rPr>
          <w:rFonts w:ascii="GHEA Grapalat" w:hAnsi="GHEA Grapalat"/>
          <w:sz w:val="24"/>
          <w:szCs w:val="24"/>
          <w:lang w:val="hy-AM"/>
        </w:rPr>
        <w:t>abovyan.kotayq@mta.gov.am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)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կամ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="00EE11EF">
        <w:rPr>
          <w:rFonts w:ascii="GHEA Grapalat" w:eastAsia="Times New Roman" w:hAnsi="GHEA Grapalat" w:cs="Sylfaen"/>
          <w:bCs/>
          <w:iCs/>
          <w:sz w:val="24"/>
          <w:szCs w:val="24"/>
          <w:lang w:val="hy-AM"/>
        </w:rPr>
        <w:t xml:space="preserve">ՀՀ Կոտայքի մարզպետի աշխատակազմի  տարածքային կառավարման և տեղական ինքնակառավարման հարցերի </w:t>
      </w:r>
      <w:r w:rsidR="00EE11EF">
        <w:rPr>
          <w:rFonts w:ascii="GHEA Grapalat" w:hAnsi="GHEA Grapalat"/>
          <w:color w:val="000000"/>
          <w:sz w:val="24"/>
          <w:szCs w:val="24"/>
          <w:lang w:val="hy-AM"/>
        </w:rPr>
        <w:t>վարչություն</w:t>
      </w:r>
      <w:r w:rsidR="00EE11EF">
        <w:rPr>
          <w:rFonts w:ascii="GHEA Grapalat" w:eastAsia="Times New Roman" w:hAnsi="GHEA Grapalat" w:cs="Sylfaen"/>
          <w:bCs/>
          <w:iCs/>
          <w:sz w:val="24"/>
          <w:szCs w:val="24"/>
          <w:lang w:val="hy-AM"/>
        </w:rPr>
        <w:t xml:space="preserve"> / ք. Հրազդան, Կենտրոն թաղամաս, Սահմանադրության հրապարակ, վարչական շենք, հեռ. /0223/ 2-73-01, </w:t>
      </w:r>
      <w:r w:rsidR="00EE11EF">
        <w:rPr>
          <w:rFonts w:ascii="GHEA Grapalat" w:hAnsi="GHEA Grapalat"/>
          <w:sz w:val="24"/>
          <w:szCs w:val="24"/>
          <w:lang w:val="hy-AM"/>
        </w:rPr>
        <w:t xml:space="preserve">էլ. հասցե </w:t>
      </w:r>
      <w:hyperlink r:id="rId7" w:history="1">
        <w:r w:rsidR="0024049C" w:rsidRPr="00B714C3">
          <w:rPr>
            <w:rStyle w:val="a5"/>
            <w:rFonts w:ascii="GHEA Grapalat" w:hAnsi="GHEA Grapalat"/>
            <w:sz w:val="24"/>
            <w:szCs w:val="24"/>
            <w:lang w:val="hy-AM"/>
          </w:rPr>
          <w:t>kotayq@mta.gov.am</w:t>
        </w:r>
      </w:hyperlink>
      <w:r w:rsidR="0024049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)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ամեն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օր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`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ժամը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9:00-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ից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մինչև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1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8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>:00-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ը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,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բացի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շաբաթ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և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կիրակի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օրերից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>:</w:t>
      </w:r>
    </w:p>
    <w:p w14:paraId="43BB8EEA" w14:textId="77777777" w:rsidR="00E4475A" w:rsidRDefault="00E4475A" w:rsidP="00E4475A">
      <w:pPr>
        <w:jc w:val="both"/>
        <w:rPr>
          <w:rFonts w:ascii="GHEA Grapalat" w:hAnsi="GHEA Grapalat" w:cs="Sylfaen"/>
          <w:sz w:val="22"/>
          <w:szCs w:val="22"/>
          <w:lang w:val="pt-BR"/>
        </w:rPr>
      </w:pPr>
    </w:p>
    <w:p w14:paraId="0D668D70" w14:textId="77777777" w:rsidR="00E4475A" w:rsidRDefault="00E4475A" w:rsidP="00E4475A">
      <w:pPr>
        <w:jc w:val="both"/>
        <w:rPr>
          <w:rFonts w:ascii="GHEA Grapalat" w:hAnsi="GHEA Grapalat" w:cs="Sylfaen"/>
          <w:sz w:val="22"/>
          <w:szCs w:val="22"/>
          <w:lang w:val="pt-BR"/>
        </w:rPr>
      </w:pPr>
    </w:p>
    <w:p w14:paraId="324CC0C7" w14:textId="77777777" w:rsidR="00E4475A" w:rsidRDefault="00E4475A" w:rsidP="00E4475A">
      <w:pPr>
        <w:jc w:val="both"/>
        <w:rPr>
          <w:rFonts w:ascii="GHEA Grapalat" w:hAnsi="GHEA Grapalat" w:cs="Sylfaen"/>
          <w:sz w:val="22"/>
          <w:szCs w:val="22"/>
          <w:lang w:val="pt-BR"/>
        </w:rPr>
      </w:pPr>
    </w:p>
    <w:p w14:paraId="458C69E2" w14:textId="77777777" w:rsidR="00E4475A" w:rsidRDefault="00E4475A" w:rsidP="00E4475A">
      <w:pPr>
        <w:jc w:val="both"/>
        <w:rPr>
          <w:rFonts w:ascii="GHEA Grapalat" w:hAnsi="GHEA Grapalat" w:cs="Sylfaen"/>
          <w:sz w:val="22"/>
          <w:szCs w:val="22"/>
          <w:lang w:val="pt-BR"/>
        </w:rPr>
      </w:pPr>
    </w:p>
    <w:p w14:paraId="36C6E9E7" w14:textId="77777777" w:rsidR="00E4475A" w:rsidRDefault="00E4475A" w:rsidP="00E4475A">
      <w:pPr>
        <w:ind w:firstLine="708"/>
        <w:jc w:val="both"/>
        <w:rPr>
          <w:rFonts w:ascii="GHEA Grapalat" w:hAnsi="GHEA Grapalat" w:cs="Sylfaen"/>
          <w:sz w:val="22"/>
          <w:szCs w:val="22"/>
          <w:lang w:val="pt-BR"/>
        </w:rPr>
      </w:pPr>
    </w:p>
    <w:p w14:paraId="080824DA" w14:textId="77777777" w:rsidR="00E4475A" w:rsidRDefault="00E4475A" w:rsidP="00E4475A">
      <w:pPr>
        <w:ind w:firstLine="708"/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3B7A822F" w14:textId="77777777" w:rsidR="00E4475A" w:rsidRDefault="00E4475A" w:rsidP="00E4475A">
      <w:pPr>
        <w:ind w:firstLine="708"/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65E10762" w14:textId="77777777" w:rsidR="00E4475A" w:rsidRDefault="00E4475A" w:rsidP="00E4475A">
      <w:pPr>
        <w:ind w:firstLine="708"/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04E5314B" w14:textId="77777777" w:rsidR="00E4475A" w:rsidRDefault="00E4475A" w:rsidP="00E4475A">
      <w:pPr>
        <w:ind w:firstLine="708"/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67A0B2EE" w14:textId="77777777" w:rsidR="00E4475A" w:rsidRDefault="00E4475A" w:rsidP="00E4475A">
      <w:pPr>
        <w:ind w:firstLine="708"/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1AFD4681" w14:textId="77777777" w:rsidR="00E4475A" w:rsidRDefault="00E4475A" w:rsidP="00E4475A">
      <w:pPr>
        <w:ind w:firstLine="708"/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018687E0" w14:textId="77777777" w:rsidR="00E4475A" w:rsidRDefault="00E4475A" w:rsidP="00E4475A">
      <w:pPr>
        <w:ind w:firstLine="708"/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21175B04" w14:textId="77777777" w:rsidR="00E4475A" w:rsidRDefault="00E4475A" w:rsidP="00E4475A">
      <w:pPr>
        <w:ind w:firstLine="708"/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180B7C9A" w14:textId="77777777" w:rsidR="00E4475A" w:rsidRDefault="00E4475A" w:rsidP="00E4475A">
      <w:pPr>
        <w:ind w:firstLine="708"/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0BB7DE40" w14:textId="77777777" w:rsidR="00E4475A" w:rsidRDefault="00E4475A" w:rsidP="00E4475A">
      <w:pPr>
        <w:ind w:firstLine="708"/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27D60538" w14:textId="77777777" w:rsidR="00E4475A" w:rsidRDefault="00E4475A" w:rsidP="00E4475A">
      <w:pPr>
        <w:ind w:firstLine="708"/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60D0BC8F" w14:textId="77777777" w:rsidR="00E4475A" w:rsidRDefault="00E4475A" w:rsidP="00E4475A">
      <w:pPr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42DEA399" w14:textId="77777777" w:rsidR="00E4475A" w:rsidRDefault="00E4475A" w:rsidP="00E4475A">
      <w:pPr>
        <w:ind w:firstLine="708"/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723702C4" w14:textId="77777777" w:rsidR="00E4475A" w:rsidRDefault="00E4475A" w:rsidP="00E4475A">
      <w:pPr>
        <w:ind w:firstLine="708"/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4371FF68" w14:textId="77777777" w:rsidR="00E4475A" w:rsidRDefault="00E4475A" w:rsidP="00E4475A">
      <w:pPr>
        <w:ind w:firstLine="708"/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07600955" w14:textId="77777777" w:rsidR="00E4475A" w:rsidRDefault="00E4475A" w:rsidP="00E4475A">
      <w:pPr>
        <w:ind w:firstLine="708"/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0A52BF79" w14:textId="77777777" w:rsidR="00E4475A" w:rsidRDefault="00E4475A" w:rsidP="00E4475A">
      <w:pPr>
        <w:ind w:firstLine="708"/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2E1AD1A5" w14:textId="77777777" w:rsidR="002E64BA" w:rsidRPr="00E4475A" w:rsidRDefault="002E64BA">
      <w:pPr>
        <w:rPr>
          <w:lang w:val="hy-AM"/>
        </w:rPr>
      </w:pPr>
    </w:p>
    <w:sectPr w:rsidR="002E64BA" w:rsidRPr="00E44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C5269"/>
    <w:multiLevelType w:val="hybridMultilevel"/>
    <w:tmpl w:val="155A7B1A"/>
    <w:lvl w:ilvl="0" w:tplc="4FA49B0E">
      <w:start w:val="1"/>
      <w:numFmt w:val="decimal"/>
      <w:lvlText w:val="%1)"/>
      <w:lvlJc w:val="left"/>
      <w:pPr>
        <w:ind w:left="960" w:hanging="360"/>
      </w:pPr>
      <w:rPr>
        <w:rFonts w:ascii="GHEA Grapalat" w:hAnsi="GHEA Grapalat" w:cs="Sylfae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579"/>
    <w:rsid w:val="0024049C"/>
    <w:rsid w:val="002D6A53"/>
    <w:rsid w:val="002E64BA"/>
    <w:rsid w:val="00502966"/>
    <w:rsid w:val="005958D2"/>
    <w:rsid w:val="005C7BDE"/>
    <w:rsid w:val="006D7A19"/>
    <w:rsid w:val="009D0AD0"/>
    <w:rsid w:val="00C3794D"/>
    <w:rsid w:val="00C93420"/>
    <w:rsid w:val="00CA4685"/>
    <w:rsid w:val="00E4475A"/>
    <w:rsid w:val="00E87579"/>
    <w:rsid w:val="00EE11EF"/>
    <w:rsid w:val="00EF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929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75A"/>
    <w:pPr>
      <w:spacing w:after="0" w:line="240" w:lineRule="auto"/>
    </w:pPr>
    <w:rPr>
      <w:rFonts w:ascii="Times Armenian" w:eastAsia="SimSun" w:hAnsi="Times Armenian" w:cs="Times New Roman"/>
      <w:sz w:val="18"/>
      <w:szCs w:val="1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4475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E4475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958D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58D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75A"/>
    <w:pPr>
      <w:spacing w:after="0" w:line="240" w:lineRule="auto"/>
    </w:pPr>
    <w:rPr>
      <w:rFonts w:ascii="Times Armenian" w:eastAsia="SimSun" w:hAnsi="Times Armenian" w:cs="Times New Roman"/>
      <w:sz w:val="18"/>
      <w:szCs w:val="1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4475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E4475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958D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58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otayq@mta.gov.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bovyan-kotayk.am/Pages/Misc/Announces/view.aspx?recID=135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https:/mul2-kotayk.gov.am/tasks/701381/oneclick?token=68db44de892445efcc3d5d62dd54b97a</cp:keywords>
  <cp:lastModifiedBy>www</cp:lastModifiedBy>
  <cp:revision>2</cp:revision>
  <cp:lastPrinted>2026-07-24T05:31:00Z</cp:lastPrinted>
  <dcterms:created xsi:type="dcterms:W3CDTF">2026-09-30T13:48:00Z</dcterms:created>
  <dcterms:modified xsi:type="dcterms:W3CDTF">2026-09-30T13:48:00Z</dcterms:modified>
</cp:coreProperties>
</file>