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DDE" w:rsidRPr="00A652A2" w:rsidRDefault="00BA5DDE" w:rsidP="00BA5DDE">
      <w:pPr>
        <w:pStyle w:val="a3"/>
        <w:spacing w:before="0" w:beforeAutospacing="0" w:after="0" w:afterAutospacing="0"/>
        <w:rPr>
          <w:rFonts w:ascii="Sylfaen" w:hAnsi="Sylfaen" w:cs="Courier New"/>
          <w:b/>
          <w:color w:val="000000"/>
          <w:sz w:val="18"/>
          <w:szCs w:val="18"/>
          <w:lang w:val="hy-AM"/>
        </w:rPr>
      </w:pPr>
      <w:r>
        <w:rPr>
          <w:rFonts w:ascii="Sylfaen" w:hAnsi="Sylfaen" w:cs="Courier New"/>
          <w:color w:val="000000"/>
          <w:sz w:val="18"/>
          <w:szCs w:val="18"/>
          <w:lang w:val="hy-AM"/>
        </w:rPr>
        <w:t xml:space="preserve">                                                                            </w:t>
      </w:r>
      <w:r w:rsidRPr="00A652A2">
        <w:rPr>
          <w:rFonts w:ascii="Sylfaen" w:hAnsi="Sylfaen" w:cs="Courier New"/>
          <w:color w:val="000000"/>
          <w:sz w:val="18"/>
          <w:szCs w:val="18"/>
          <w:lang w:val="hy-AM"/>
        </w:rPr>
        <w:t xml:space="preserve">  </w:t>
      </w:r>
      <w:r w:rsidRPr="00A652A2">
        <w:rPr>
          <w:rFonts w:ascii="Sylfaen" w:hAnsi="Sylfaen" w:cs="Sylfaen"/>
          <w:b/>
          <w:color w:val="000000"/>
          <w:sz w:val="18"/>
          <w:szCs w:val="18"/>
          <w:lang w:val="hy-AM"/>
        </w:rPr>
        <w:t>ՀԱՅՏԱՐԱՐՈԻԹՅՈՒՆ</w:t>
      </w:r>
      <w:r>
        <w:rPr>
          <w:rFonts w:ascii="Sylfaen" w:hAnsi="Sylfaen" w:cs="Courier New"/>
          <w:b/>
          <w:color w:val="000000"/>
          <w:sz w:val="18"/>
          <w:szCs w:val="18"/>
          <w:lang w:val="hy-AM"/>
        </w:rPr>
        <w:t xml:space="preserve">                             31.03.2026</w:t>
      </w:r>
      <w:r w:rsidRPr="00A652A2">
        <w:rPr>
          <w:rFonts w:ascii="Sylfaen" w:hAnsi="Sylfaen" w:cs="Courier New"/>
          <w:b/>
          <w:color w:val="000000"/>
          <w:sz w:val="18"/>
          <w:szCs w:val="18"/>
          <w:lang w:val="hy-AM"/>
        </w:rPr>
        <w:t xml:space="preserve">թ.                      </w:t>
      </w:r>
    </w:p>
    <w:p w:rsidR="00BA5DDE" w:rsidRPr="00A652A2" w:rsidRDefault="00BA5DDE" w:rsidP="00BA5DDE">
      <w:pPr>
        <w:pStyle w:val="a3"/>
        <w:spacing w:before="0" w:beforeAutospacing="0" w:after="0" w:afterAutospacing="0"/>
        <w:jc w:val="both"/>
        <w:rPr>
          <w:rFonts w:ascii="Sylfaen" w:hAnsi="Sylfaen" w:cs="Courier New"/>
          <w:color w:val="000000"/>
          <w:sz w:val="18"/>
          <w:szCs w:val="18"/>
          <w:lang w:val="hy-AM"/>
        </w:rPr>
      </w:pPr>
      <w:bookmarkStart w:id="0" w:name="_GoBack"/>
      <w:bookmarkEnd w:id="0"/>
    </w:p>
    <w:p w:rsidR="00BA5DDE" w:rsidRPr="00A652A2" w:rsidRDefault="00BA5DDE" w:rsidP="00BA5DDE">
      <w:pPr>
        <w:pStyle w:val="a3"/>
        <w:spacing w:before="0" w:beforeAutospacing="0" w:after="0" w:afterAutospacing="0"/>
        <w:jc w:val="center"/>
        <w:rPr>
          <w:rFonts w:ascii="Sylfaen" w:hAnsi="Sylfaen" w:cs="Courier New"/>
          <w:color w:val="000000"/>
          <w:sz w:val="18"/>
          <w:szCs w:val="18"/>
          <w:lang w:val="hy-AM"/>
        </w:rPr>
      </w:pPr>
    </w:p>
    <w:p w:rsidR="00BA5DDE" w:rsidRPr="00A652A2" w:rsidRDefault="00BA5DDE" w:rsidP="00BA5DDE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18"/>
          <w:szCs w:val="18"/>
          <w:lang w:val="hy-AM"/>
        </w:rPr>
      </w:pP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    </w:t>
      </w:r>
      <w:r w:rsidRPr="00A652A2">
        <w:rPr>
          <w:rFonts w:ascii="Sylfaen" w:hAnsi="Sylfaen" w:cs="Arial"/>
          <w:color w:val="000000"/>
          <w:sz w:val="18"/>
          <w:szCs w:val="18"/>
          <w:lang w:val="hy-AM"/>
        </w:rPr>
        <w:t>«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Հրազդանի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 xml:space="preserve">թիվ 6 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hy-AM"/>
        </w:rPr>
        <w:t>մսուր-մանկապարտեզ</w:t>
      </w:r>
      <w:r w:rsidRPr="00A652A2">
        <w:rPr>
          <w:rFonts w:ascii="Sylfaen" w:hAnsi="Sylfaen" w:cs="Arial"/>
          <w:color w:val="000000"/>
          <w:sz w:val="18"/>
          <w:szCs w:val="18"/>
          <w:lang w:val="hy-AM"/>
        </w:rPr>
        <w:t>»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համայնքային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ոչ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առևտրային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կազմակերպությունը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հայտարարում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մրցույթ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47531D">
        <w:rPr>
          <w:rFonts w:ascii="Sylfaen" w:eastAsiaTheme="minorHAnsi" w:hAnsi="Sylfaen" w:cs="DejaVuSans-Bold"/>
          <w:b/>
          <w:bCs/>
          <w:sz w:val="15"/>
          <w:szCs w:val="15"/>
          <w:lang w:val="hy-AM" w:eastAsia="en-US"/>
        </w:rPr>
        <w:t xml:space="preserve"> </w:t>
      </w:r>
      <w:r>
        <w:rPr>
          <w:rFonts w:ascii="Sylfaen" w:eastAsiaTheme="minorHAnsi" w:hAnsi="Sylfaen" w:cs="DejaVuSans-Bold"/>
          <w:b/>
          <w:bCs/>
          <w:sz w:val="15"/>
          <w:szCs w:val="15"/>
          <w:lang w:val="hy-AM" w:eastAsia="en-US"/>
        </w:rPr>
        <w:t xml:space="preserve">Հոգեբանի </w:t>
      </w:r>
      <w:r w:rsidRPr="0047531D">
        <w:rPr>
          <w:rFonts w:ascii="Sylfaen" w:eastAsiaTheme="minorHAnsi" w:hAnsi="Sylfaen" w:cs="DejaVuSans-Bold"/>
          <w:b/>
          <w:bCs/>
          <w:sz w:val="15"/>
          <w:szCs w:val="15"/>
          <w:lang w:val="hy-AM" w:eastAsia="en-US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>
        <w:rPr>
          <w:rFonts w:ascii="Sylfaen" w:hAnsi="Sylfaen" w:cs="GHEA Grapalat"/>
          <w:color w:val="000000"/>
          <w:sz w:val="18"/>
          <w:szCs w:val="18"/>
          <w:lang w:val="hy-AM"/>
        </w:rPr>
        <w:t>(0,5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դրույք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)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թափուր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պաշտոնի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համար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>:</w:t>
      </w:r>
    </w:p>
    <w:p w:rsidR="00BA5DDE" w:rsidRPr="00A652A2" w:rsidRDefault="00BA5DDE" w:rsidP="00BA5DDE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18"/>
          <w:szCs w:val="18"/>
          <w:lang w:val="hy-AM"/>
        </w:rPr>
      </w:pP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   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Մրցույթը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կազմակերպվում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և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անցկացվում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Հայաստանի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Հանրապետության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կրթության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,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գիտության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,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մշակույթի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և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սպորտի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նախարարի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2022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թ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.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փետրվարի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17-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ի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Arial LatArm"/>
          <w:color w:val="000000"/>
          <w:sz w:val="18"/>
          <w:szCs w:val="18"/>
          <w:shd w:val="clear" w:color="auto" w:fill="FFFFFF"/>
          <w:lang w:val="hy-AM"/>
        </w:rPr>
        <w:t>«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Նախադպրոցական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ուսումնական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հաստատության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մանկավարժական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աշխատողների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ընտրության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(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նշանակման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)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կարգը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հաստատելու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մասին</w:t>
      </w:r>
      <w:r w:rsidRPr="00A652A2">
        <w:rPr>
          <w:rFonts w:ascii="Sylfaen" w:hAnsi="Sylfaen" w:cs="Arial LatArm"/>
          <w:color w:val="000000"/>
          <w:sz w:val="18"/>
          <w:szCs w:val="18"/>
          <w:shd w:val="clear" w:color="auto" w:fill="FFFFFF"/>
          <w:lang w:val="hy-AM"/>
        </w:rPr>
        <w:t>»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N 08-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հրամանի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Courier New"/>
          <w:color w:val="000000"/>
          <w:sz w:val="18"/>
          <w:szCs w:val="18"/>
          <w:shd w:val="clear" w:color="auto" w:fill="FFFFFF"/>
          <w:lang w:val="hy-AM"/>
        </w:rPr>
        <w:t> 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համաձայն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>:</w:t>
      </w:r>
    </w:p>
    <w:p w:rsidR="00BA5DDE" w:rsidRPr="00A652A2" w:rsidRDefault="00BA5DDE" w:rsidP="00BA5DDE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</w:pP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 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Մրցույթն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անցկացվում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է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երկու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փուլով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`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թեստավորման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և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հարցազրույցի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: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Յուրաքանչյուր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փուլի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համար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Հայաստանի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Հանրապետության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կ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րթության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,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գիտության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,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մշակույթի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և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սպորտի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նախարարության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կողմից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մշակվում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է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հարցաշար՝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պաշտոնների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անվանացանկին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համապատասխան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: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Հարցաշարերը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հաստատվում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են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Հայաստանի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Հանրապետության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կ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րթության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,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գիտության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,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մշակույթի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և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սպորտի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նախարարի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հրամանով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և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հրապարակվում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նախարարության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պաշտոնական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կայքէջում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: </w:t>
      </w:r>
    </w:p>
    <w:p w:rsidR="00BA5DDE" w:rsidRPr="00A652A2" w:rsidRDefault="00BA5DDE" w:rsidP="00BA5DDE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</w:pP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 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Հարցազրույցի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փուլն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անցկացվում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է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նույն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օրը՝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թեստավորման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փուլի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արդյունքների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հրապարակումից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հետո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:     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Հանձնաժողովը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յուրաքանչյուր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մասնակցի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հետ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հարցազրույցի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փուլն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անցկացնում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է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առանձին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>:</w:t>
      </w:r>
    </w:p>
    <w:p w:rsidR="00BA5DDE" w:rsidRPr="00A652A2" w:rsidRDefault="00BA5DDE" w:rsidP="00BA5DDE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</w:pPr>
      <w:r w:rsidRPr="00A652A2">
        <w:rPr>
          <w:rFonts w:ascii="Sylfaen" w:hAnsi="Sylfaen" w:cs="Courier New"/>
          <w:color w:val="000000"/>
          <w:sz w:val="18"/>
          <w:szCs w:val="18"/>
          <w:lang w:val="hy-AM"/>
        </w:rPr>
        <w:t xml:space="preserve"> 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Մրցույթին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կարող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է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մասնակցել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հաստատության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տվյալ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թափուր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պաշտոնի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նկարագրի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պահանջներին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համապատասխանող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անձը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>:</w:t>
      </w:r>
    </w:p>
    <w:p w:rsidR="00BA5DDE" w:rsidRPr="00A652A2" w:rsidRDefault="00BA5DDE" w:rsidP="00BA5DDE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18"/>
          <w:szCs w:val="18"/>
          <w:lang w:val="hy-AM"/>
        </w:rPr>
      </w:pP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Որակավորման պահ</w:t>
      </w:r>
      <w:r>
        <w:rPr>
          <w:rFonts w:ascii="Sylfaen" w:hAnsi="Sylfaen" w:cs="GHEA Grapalat"/>
          <w:color w:val="000000"/>
          <w:sz w:val="18"/>
          <w:szCs w:val="18"/>
          <w:lang w:val="hy-AM"/>
        </w:rPr>
        <w:t>անջները՝ հաստատության հոգեբանի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պաշտոն զբա</w:t>
      </w:r>
      <w:r>
        <w:rPr>
          <w:rFonts w:ascii="Sylfaen" w:hAnsi="Sylfaen" w:cs="GHEA Grapalat"/>
          <w:color w:val="000000"/>
          <w:sz w:val="18"/>
          <w:szCs w:val="18"/>
          <w:lang w:val="hy-AM"/>
        </w:rPr>
        <w:t xml:space="preserve">ղեցնողը պետք է ունենա՝ 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բարձրագույն մասնագիտական կրթութ</w:t>
      </w:r>
      <w:r>
        <w:rPr>
          <w:rFonts w:ascii="Sylfaen" w:hAnsi="Sylfaen" w:cs="GHEA Grapalat"/>
          <w:color w:val="000000"/>
          <w:sz w:val="18"/>
          <w:szCs w:val="18"/>
          <w:lang w:val="hy-AM"/>
        </w:rPr>
        <w:t>յուն՝ համապատասխան որակավորմամբ։</w:t>
      </w:r>
    </w:p>
    <w:p w:rsidR="00BA5DDE" w:rsidRPr="00A652A2" w:rsidRDefault="00BA5DDE" w:rsidP="00BA5DDE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</w:pP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</w:p>
    <w:p w:rsidR="00BA5DDE" w:rsidRPr="00A652A2" w:rsidRDefault="00BA5DDE" w:rsidP="00BA5DDE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lang w:val="hy-AM" w:eastAsia="en-US"/>
        </w:rPr>
      </w:pPr>
      <w:r w:rsidRPr="00A652A2">
        <w:rPr>
          <w:rFonts w:ascii="Sylfaen" w:hAnsi="Sylfaen"/>
          <w:color w:val="000000"/>
          <w:sz w:val="18"/>
          <w:szCs w:val="18"/>
          <w:lang w:val="hy-AM" w:eastAsia="en-US"/>
        </w:rPr>
        <w:t xml:space="preserve">   </w:t>
      </w:r>
      <w:r w:rsidRPr="00A652A2">
        <w:rPr>
          <w:rFonts w:ascii="Sylfaen" w:hAnsi="Sylfaen" w:cs="Sylfaen"/>
          <w:color w:val="000000"/>
          <w:sz w:val="18"/>
          <w:szCs w:val="18"/>
          <w:lang w:val="hy-AM" w:eastAsia="en-US"/>
        </w:rPr>
        <w:t>Մրցույթին</w:t>
      </w:r>
      <w:r w:rsidRPr="00A652A2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 w:eastAsia="en-US"/>
        </w:rPr>
        <w:t>մասնակցելու</w:t>
      </w:r>
      <w:r w:rsidRPr="00A652A2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 w:eastAsia="en-US"/>
        </w:rPr>
        <w:t>համար</w:t>
      </w:r>
      <w:r w:rsidRPr="00A652A2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 w:eastAsia="en-US"/>
        </w:rPr>
        <w:t>անձը</w:t>
      </w:r>
      <w:r w:rsidRPr="00A652A2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 w:eastAsia="en-US"/>
        </w:rPr>
        <w:t>տնօրենին</w:t>
      </w:r>
      <w:r w:rsidRPr="00A652A2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 w:eastAsia="en-US"/>
        </w:rPr>
        <w:t>կամ</w:t>
      </w:r>
      <w:r w:rsidRPr="00A652A2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 w:eastAsia="en-US"/>
        </w:rPr>
        <w:t>տնօրենի</w:t>
      </w:r>
      <w:r w:rsidRPr="00A652A2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 w:eastAsia="en-US"/>
        </w:rPr>
        <w:t>կողմից</w:t>
      </w:r>
      <w:r w:rsidRPr="00A652A2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 w:eastAsia="en-US"/>
        </w:rPr>
        <w:t>նշանակված</w:t>
      </w:r>
      <w:r w:rsidRPr="00A652A2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 w:eastAsia="en-US"/>
        </w:rPr>
        <w:t>պատասխանատու</w:t>
      </w:r>
      <w:r w:rsidRPr="00A652A2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 w:eastAsia="en-US"/>
        </w:rPr>
        <w:t>աշխատակցին</w:t>
      </w:r>
      <w:r w:rsidRPr="00A652A2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 w:eastAsia="en-US"/>
        </w:rPr>
        <w:t>է</w:t>
      </w:r>
      <w:r w:rsidRPr="00A652A2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 w:eastAsia="en-US"/>
        </w:rPr>
        <w:t>ներկայացնում</w:t>
      </w:r>
      <w:r w:rsidRPr="00A652A2">
        <w:rPr>
          <w:rFonts w:ascii="Sylfaen" w:hAnsi="Sylfaen"/>
          <w:color w:val="000000"/>
          <w:sz w:val="18"/>
          <w:szCs w:val="18"/>
          <w:lang w:val="hy-AM" w:eastAsia="en-US"/>
        </w:rPr>
        <w:t>`</w:t>
      </w:r>
    </w:p>
    <w:p w:rsidR="00BA5DDE" w:rsidRPr="00A652A2" w:rsidRDefault="00BA5DDE" w:rsidP="00BA5DDE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1)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դիմում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(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Ձև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1).</w:t>
      </w:r>
    </w:p>
    <w:p w:rsidR="00BA5DDE" w:rsidRPr="00A652A2" w:rsidRDefault="00BA5DDE" w:rsidP="00BA5DDE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2)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կրթության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մասին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փաստաթուղթ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(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դիպլոմ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).</w:t>
      </w:r>
    </w:p>
    <w:p w:rsidR="00BA5DDE" w:rsidRPr="00A652A2" w:rsidRDefault="00BA5DDE" w:rsidP="00BA5DDE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3)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անձը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հաստատող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փաստաթուղթ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.</w:t>
      </w:r>
    </w:p>
    <w:p w:rsidR="00BA5DDE" w:rsidRPr="00A652A2" w:rsidRDefault="00BA5DDE" w:rsidP="00BA5DDE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4)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աշխատանքային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ստաժի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վերաբերյալ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տեղեկանք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կամ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աշխատանքային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գրքույկ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(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առկայության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դեպքում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).</w:t>
      </w:r>
    </w:p>
    <w:p w:rsidR="00BA5DDE" w:rsidRPr="00A652A2" w:rsidRDefault="00BA5DDE" w:rsidP="00BA5DDE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5)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ինքնակենսագրություն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(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Ձև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4).</w:t>
      </w:r>
    </w:p>
    <w:p w:rsidR="00BA5DDE" w:rsidRPr="00A652A2" w:rsidRDefault="00BA5DDE" w:rsidP="00BA5DDE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6)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մեկ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լուսանկար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` 3x4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չափի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.</w:t>
      </w:r>
    </w:p>
    <w:p w:rsidR="00BA5DDE" w:rsidRPr="00A652A2" w:rsidRDefault="00BA5DDE" w:rsidP="00BA5DDE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7)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այլ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պետությունների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քաղաքացիները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`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Հայաստանի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Հանրապետությունում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աշխատելու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իրավունքը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հավաստող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փաստաթուղթ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.</w:t>
      </w:r>
    </w:p>
    <w:p w:rsidR="00BA5DDE" w:rsidRPr="00A652A2" w:rsidRDefault="00BA5DDE" w:rsidP="00BA5DDE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8)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Հայաստանի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Հանրապետության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արական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սեռի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քաղաքացիները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ներկայացնում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են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նաև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զինվորական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գրքույկ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կամ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զինվորական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կցագրման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վկայական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.</w:t>
      </w:r>
    </w:p>
    <w:p w:rsidR="00BA5DDE" w:rsidRPr="00A652A2" w:rsidRDefault="00BA5DDE" w:rsidP="00BA5DDE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9)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հրատարակված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հոդվածների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ցանկ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կամ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գիտական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կոչումը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հավաստող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փաստաթղթեր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(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դրանց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առկայության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դեպքում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):</w:t>
      </w:r>
    </w:p>
    <w:p w:rsidR="00BA5DDE" w:rsidRPr="00A652A2" w:rsidRDefault="00BA5DDE" w:rsidP="00BA5DDE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Տնօրենի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կողմից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նշանակված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պատասխանատու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անձը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ներկայացված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փաստաթղթերի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բնօրինակները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համեմատում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է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պատճենների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հետ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,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բնօրինակները՝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վերադարձնում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:</w:t>
      </w:r>
    </w:p>
    <w:p w:rsidR="00BA5DDE" w:rsidRPr="00A652A2" w:rsidRDefault="00BA5DDE" w:rsidP="00BA5DDE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Եթե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ներկայացված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փաստաթղթերի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ցանկն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ամբողջական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չէ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կամ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առկա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են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թերություններ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,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Մասնակիցը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կարող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է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մինչև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փաստաթղթերի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ընդունման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ժամկետի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ավարտը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վերացնել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թերությունները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և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համալրել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փաստաթղթերի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ցանկը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:</w:t>
      </w:r>
    </w:p>
    <w:p w:rsidR="00BA5DDE" w:rsidRPr="00A652A2" w:rsidRDefault="00BA5DDE" w:rsidP="00BA5DDE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lang w:val="hy-AM"/>
        </w:rPr>
      </w:pPr>
      <w:r w:rsidRPr="00A652A2">
        <w:rPr>
          <w:rFonts w:ascii="Sylfaen" w:hAnsi="Sylfaen" w:cs="Courier New"/>
          <w:color w:val="000000"/>
          <w:sz w:val="18"/>
          <w:szCs w:val="18"/>
          <w:lang w:val="hy-AM"/>
        </w:rPr>
        <w:t>   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Մրցույթին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մասնակցելու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իրավունք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չունի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այն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անձը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,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որը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>`</w:t>
      </w:r>
    </w:p>
    <w:p w:rsidR="00BA5DDE" w:rsidRPr="00A652A2" w:rsidRDefault="00BA5DDE" w:rsidP="00BA5DDE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lang w:val="hy-AM"/>
        </w:rPr>
      </w:pPr>
      <w:r w:rsidRPr="00A652A2">
        <w:rPr>
          <w:rFonts w:ascii="Sylfaen" w:hAnsi="Sylfaen"/>
          <w:color w:val="000000"/>
          <w:sz w:val="18"/>
          <w:szCs w:val="18"/>
          <w:lang w:val="hy-AM"/>
        </w:rPr>
        <w:t>1)</w:t>
      </w:r>
      <w:r w:rsidRPr="00A652A2">
        <w:rPr>
          <w:rFonts w:ascii="Sylfaen" w:hAnsi="Sylfaen" w:cs="Courier New"/>
          <w:color w:val="000000"/>
          <w:sz w:val="18"/>
          <w:szCs w:val="18"/>
          <w:lang w:val="hy-AM"/>
        </w:rPr>
        <w:t>  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դատական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կարգով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ճանաչվել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անգործունակ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կամ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սահմանափակ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գործունակ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>.</w:t>
      </w:r>
    </w:p>
    <w:p w:rsidR="00BA5DDE" w:rsidRPr="00A652A2" w:rsidRDefault="00BA5DDE" w:rsidP="00BA5DDE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lang w:val="hy-AM"/>
        </w:rPr>
      </w:pPr>
      <w:r w:rsidRPr="00A652A2">
        <w:rPr>
          <w:rFonts w:ascii="Sylfaen" w:hAnsi="Sylfaen"/>
          <w:color w:val="000000"/>
          <w:sz w:val="18"/>
          <w:szCs w:val="18"/>
          <w:lang w:val="hy-AM"/>
        </w:rPr>
        <w:t>2)</w:t>
      </w:r>
      <w:r w:rsidRPr="00A652A2">
        <w:rPr>
          <w:rFonts w:ascii="Sylfaen" w:hAnsi="Sylfaen" w:cs="Courier New"/>
          <w:color w:val="000000"/>
          <w:sz w:val="18"/>
          <w:szCs w:val="18"/>
          <w:lang w:val="hy-AM"/>
        </w:rPr>
        <w:t>  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դատական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կարգով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զրկվել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մանկավարժական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գործունեությամբ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զբաղվելու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իրավունքից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>.</w:t>
      </w:r>
    </w:p>
    <w:p w:rsidR="00BA5DDE" w:rsidRPr="00A652A2" w:rsidRDefault="00BA5DDE" w:rsidP="00BA5DDE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lang w:val="hy-AM"/>
        </w:rPr>
      </w:pPr>
      <w:r w:rsidRPr="00A652A2">
        <w:rPr>
          <w:rFonts w:ascii="Sylfaen" w:hAnsi="Sylfaen"/>
          <w:color w:val="000000"/>
          <w:sz w:val="18"/>
          <w:szCs w:val="18"/>
          <w:lang w:val="hy-AM"/>
        </w:rPr>
        <w:t>3)</w:t>
      </w:r>
      <w:r w:rsidRPr="00A652A2">
        <w:rPr>
          <w:rFonts w:ascii="Sylfaen" w:hAnsi="Sylfaen" w:cs="Courier New"/>
          <w:color w:val="000000"/>
          <w:sz w:val="18"/>
          <w:szCs w:val="18"/>
          <w:lang w:val="hy-AM"/>
        </w:rPr>
        <w:t>  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տառապում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ՀՀ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կառավարության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կողմից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հաստատված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այնպիսի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հիվանդությամբ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,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որը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կարող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խոչընդոտել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մանկավարժական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գործունեության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իրականացմանը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>.</w:t>
      </w:r>
    </w:p>
    <w:p w:rsidR="00BA5DDE" w:rsidRPr="00A652A2" w:rsidRDefault="00BA5DDE" w:rsidP="00BA5DDE">
      <w:pPr>
        <w:pStyle w:val="a3"/>
        <w:spacing w:before="0" w:beforeAutospacing="0" w:after="0" w:afterAutospacing="0"/>
        <w:jc w:val="both"/>
        <w:rPr>
          <w:rStyle w:val="a4"/>
          <w:rFonts w:ascii="Sylfaen" w:hAnsi="Sylfaen"/>
          <w:b w:val="0"/>
          <w:bCs w:val="0"/>
          <w:color w:val="000000"/>
          <w:sz w:val="18"/>
          <w:szCs w:val="18"/>
          <w:lang w:val="hy-AM"/>
        </w:rPr>
      </w:pPr>
      <w:r w:rsidRPr="00A652A2">
        <w:rPr>
          <w:rFonts w:ascii="Sylfaen" w:hAnsi="Sylfaen"/>
          <w:color w:val="000000"/>
          <w:sz w:val="18"/>
          <w:szCs w:val="18"/>
          <w:lang w:val="hy-AM"/>
        </w:rPr>
        <w:t>4)</w:t>
      </w:r>
      <w:r w:rsidRPr="00A652A2">
        <w:rPr>
          <w:rFonts w:ascii="Sylfaen" w:hAnsi="Sylfaen" w:cs="Courier New"/>
          <w:color w:val="000000"/>
          <w:sz w:val="18"/>
          <w:szCs w:val="18"/>
          <w:lang w:val="hy-AM"/>
        </w:rPr>
        <w:t> 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դատապարտվել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հանցագործության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համար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 xml:space="preserve">,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և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դատվածությունը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սահմանված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կարգով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հանված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կամ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մարված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չէ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 xml:space="preserve">,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բացառությամբ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այն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դեպքերի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 xml:space="preserve">,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երբ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դատապարտվել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ոչ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դիտավորյալ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հանցագործություն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կատարելու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համար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>:</w:t>
      </w:r>
      <w:r w:rsidRPr="00A652A2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</w:p>
    <w:p w:rsidR="00BA5DDE" w:rsidRPr="00A652A2" w:rsidRDefault="00BA5DDE" w:rsidP="00BA5DDE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lang w:val="hy-AM"/>
        </w:rPr>
      </w:pPr>
      <w:r w:rsidRPr="00A652A2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Փաստաթղթերն</w:t>
      </w:r>
      <w:r w:rsidRPr="00A652A2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 </w:t>
      </w:r>
      <w:r w:rsidRPr="00A652A2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ընդունվում</w:t>
      </w:r>
      <w:r w:rsidRPr="00A652A2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են</w:t>
      </w:r>
      <w:r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2026</w:t>
      </w:r>
      <w:r w:rsidRPr="00A652A2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թ</w:t>
      </w:r>
      <w:r w:rsidRPr="00A652A2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. </w:t>
      </w:r>
      <w:r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ապրիլի</w:t>
      </w:r>
      <w:r w:rsidRPr="00A652A2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03</w:t>
      </w:r>
      <w:r w:rsidRPr="00A652A2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- </w:t>
      </w:r>
      <w:r w:rsidRPr="00A652A2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ից</w:t>
      </w:r>
      <w:r w:rsidRPr="00A652A2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 xml:space="preserve">մինչև </w:t>
      </w:r>
      <w:r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2026</w:t>
      </w:r>
      <w:r w:rsidRPr="00A652A2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թ</w:t>
      </w:r>
      <w:r w:rsidRPr="00A652A2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. </w:t>
      </w:r>
      <w:r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ապրլի</w:t>
      </w:r>
      <w:r w:rsidRPr="00A652A2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>30</w:t>
      </w:r>
      <w:r w:rsidRPr="00A652A2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- </w:t>
      </w:r>
      <w:r w:rsidRPr="00A652A2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ը</w:t>
      </w:r>
      <w:r w:rsidRPr="00A652A2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ներառյալ՝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յուրաքանչյուր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աշխատանքային</w:t>
      </w:r>
      <w:r w:rsidRPr="00A652A2">
        <w:rPr>
          <w:rFonts w:ascii="Sylfaen" w:hAnsi="Sylfaen" w:cs="Courier New"/>
          <w:sz w:val="18"/>
          <w:szCs w:val="18"/>
          <w:lang w:val="hy-AM"/>
        </w:rPr>
        <w:t> </w:t>
      </w:r>
      <w:r w:rsidRPr="00A652A2">
        <w:rPr>
          <w:rFonts w:ascii="Sylfaen" w:hAnsi="Sylfaen" w:cs="Sylfaen"/>
          <w:sz w:val="18"/>
          <w:szCs w:val="18"/>
          <w:lang w:val="hy-AM"/>
        </w:rPr>
        <w:t>օր</w:t>
      </w:r>
      <w:r w:rsidRPr="00A652A2">
        <w:rPr>
          <w:rStyle w:val="a4"/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652A2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ժամը՝</w:t>
      </w:r>
      <w:r w:rsidRPr="00A652A2">
        <w:rPr>
          <w:rStyle w:val="a4"/>
          <w:rFonts w:ascii="Sylfaen" w:hAnsi="Sylfaen"/>
          <w:color w:val="000000"/>
          <w:sz w:val="18"/>
          <w:szCs w:val="18"/>
          <w:lang w:val="hy-AM"/>
        </w:rPr>
        <w:t xml:space="preserve"> 9:00-17:00</w:t>
      </w:r>
      <w:r w:rsidRPr="00A652A2">
        <w:rPr>
          <w:rFonts w:ascii="Sylfaen" w:hAnsi="Sylfaen" w:cs="Courier New"/>
          <w:color w:val="000000"/>
          <w:sz w:val="18"/>
          <w:szCs w:val="18"/>
          <w:lang w:val="hy-AM"/>
        </w:rPr>
        <w:t>  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Arial"/>
          <w:color w:val="000000"/>
          <w:sz w:val="18"/>
          <w:szCs w:val="18"/>
          <w:lang w:val="hy-AM"/>
        </w:rPr>
        <w:t>«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Հրազդան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համայնքի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թիվ 6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hy-AM"/>
        </w:rPr>
        <w:t>մսուր-մանկապարտեզ</w:t>
      </w:r>
      <w:r w:rsidRPr="00A652A2">
        <w:rPr>
          <w:rFonts w:ascii="Sylfaen" w:hAnsi="Sylfaen" w:cs="Arial"/>
          <w:color w:val="000000"/>
          <w:sz w:val="18"/>
          <w:szCs w:val="18"/>
          <w:lang w:val="hy-AM"/>
        </w:rPr>
        <w:t>»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ՀՈԱԿ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>-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ի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շենքում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 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հասցեն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>`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ք</w:t>
      </w:r>
      <w:r w:rsidRPr="00A652A2">
        <w:rPr>
          <w:color w:val="000000"/>
          <w:sz w:val="18"/>
          <w:szCs w:val="18"/>
          <w:lang w:val="hy-AM"/>
        </w:rPr>
        <w:t>․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Հրազդան կ/թ Տիգրան Մեծի 4/1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</w:p>
    <w:p w:rsidR="00BA5DDE" w:rsidRPr="00A652A2" w:rsidRDefault="00BA5DDE" w:rsidP="00BA5DDE">
      <w:pPr>
        <w:pStyle w:val="a3"/>
        <w:spacing w:before="0" w:beforeAutospacing="0" w:after="0" w:afterAutospacing="0"/>
        <w:jc w:val="both"/>
        <w:rPr>
          <w:rFonts w:ascii="Sylfaen" w:hAnsi="Sylfaen" w:cs="GHEA Grapalat"/>
          <w:b/>
          <w:bCs/>
          <w:color w:val="000000"/>
          <w:sz w:val="18"/>
          <w:szCs w:val="18"/>
          <w:lang w:val="hy-AM"/>
        </w:rPr>
      </w:pPr>
      <w:r w:rsidRPr="00A652A2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Մրցույթը</w:t>
      </w:r>
      <w:r w:rsidRPr="00A652A2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տեղի</w:t>
      </w:r>
      <w:r w:rsidRPr="00A652A2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կունենա</w:t>
      </w:r>
      <w:r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2026</w:t>
      </w:r>
      <w:r w:rsidRPr="00A652A2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թ</w:t>
      </w:r>
      <w:r w:rsidRPr="00A652A2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>.</w:t>
      </w:r>
      <w:r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 xml:space="preserve"> մայիսի</w:t>
      </w:r>
      <w:r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08</w:t>
      </w:r>
      <w:r w:rsidRPr="00A652A2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>-</w:t>
      </w:r>
      <w:r w:rsidRPr="00A652A2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ին</w:t>
      </w:r>
      <w:r w:rsidRPr="00A652A2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 </w:t>
      </w:r>
      <w:r w:rsidRPr="00A652A2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ժամը</w:t>
      </w:r>
      <w:r w:rsidRPr="00A652A2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11:00-</w:t>
      </w:r>
      <w:r w:rsidRPr="00A652A2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ին</w:t>
      </w:r>
      <w:r w:rsidRPr="00A652A2">
        <w:rPr>
          <w:rFonts w:ascii="Sylfaen" w:hAnsi="Sylfaen" w:cs="Courier New"/>
          <w:color w:val="000000"/>
          <w:sz w:val="18"/>
          <w:szCs w:val="18"/>
          <w:lang w:val="hy-AM"/>
        </w:rPr>
        <w:t> </w:t>
      </w:r>
      <w:r w:rsidRPr="00A652A2">
        <w:rPr>
          <w:rFonts w:ascii="Sylfaen" w:hAnsi="Sylfaen" w:cs="Arial"/>
          <w:color w:val="000000"/>
          <w:sz w:val="18"/>
          <w:szCs w:val="18"/>
          <w:lang w:val="hy-AM"/>
        </w:rPr>
        <w:t>«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Հրազդան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ի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թիվ 6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hy-AM"/>
        </w:rPr>
        <w:t>մսուր-մանկապարտեզ</w:t>
      </w:r>
      <w:r w:rsidRPr="00A652A2">
        <w:rPr>
          <w:rFonts w:ascii="Sylfaen" w:hAnsi="Sylfaen" w:cs="Arial"/>
          <w:color w:val="000000"/>
          <w:sz w:val="18"/>
          <w:szCs w:val="18"/>
          <w:lang w:val="hy-AM"/>
        </w:rPr>
        <w:t>»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ՀՈԱԿ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>-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ում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հասցե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>`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ք</w:t>
      </w:r>
      <w:r w:rsidRPr="00A652A2">
        <w:rPr>
          <w:color w:val="000000"/>
          <w:sz w:val="18"/>
          <w:szCs w:val="18"/>
          <w:lang w:val="hy-AM"/>
        </w:rPr>
        <w:t>․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Հրազդան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կ/թ Տիգրան Մեծի 4/1 </w:t>
      </w:r>
      <w:r w:rsidRPr="00A652A2">
        <w:rPr>
          <w:rFonts w:ascii="Sylfaen" w:hAnsi="Sylfaen" w:cs="Courier New"/>
          <w:color w:val="000000"/>
          <w:sz w:val="18"/>
          <w:szCs w:val="18"/>
          <w:lang w:val="hy-AM"/>
        </w:rPr>
        <w:t> </w:t>
      </w:r>
    </w:p>
    <w:p w:rsidR="00BA5DDE" w:rsidRPr="00A652A2" w:rsidRDefault="00BA5DDE" w:rsidP="00BA5DDE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lang w:val="hy-AM"/>
        </w:rPr>
      </w:pP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Տեղեկությունների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համար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զանգահարել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 xml:space="preserve"> `094040603:</w:t>
      </w:r>
    </w:p>
    <w:p w:rsidR="00BA5DDE" w:rsidRPr="00A652A2" w:rsidRDefault="00BA5DDE" w:rsidP="00BA5DDE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lang w:val="hy-AM"/>
        </w:rPr>
      </w:pPr>
    </w:p>
    <w:p w:rsidR="00BA5DDE" w:rsidRPr="003A6D04" w:rsidRDefault="00BA5DDE" w:rsidP="00BA5DDE">
      <w:pPr>
        <w:pStyle w:val="a3"/>
        <w:spacing w:before="0" w:beforeAutospacing="0" w:after="0" w:afterAutospacing="0"/>
        <w:jc w:val="right"/>
        <w:rPr>
          <w:rFonts w:ascii="Sylfaen" w:hAnsi="Sylfaen" w:cs="Sylfaen"/>
          <w:b/>
          <w:color w:val="000000"/>
          <w:sz w:val="20"/>
          <w:szCs w:val="20"/>
          <w:lang w:val="hy-AM"/>
        </w:rPr>
      </w:pPr>
      <w:r w:rsidRPr="003A6D04">
        <w:rPr>
          <w:rFonts w:ascii="Sylfaen" w:hAnsi="Sylfaen"/>
          <w:b/>
          <w:color w:val="000000"/>
          <w:sz w:val="20"/>
          <w:szCs w:val="20"/>
          <w:lang w:val="hy-AM"/>
        </w:rPr>
        <w:t xml:space="preserve">  </w:t>
      </w:r>
      <w:r w:rsidRPr="003A6D04">
        <w:rPr>
          <w:rFonts w:ascii="Sylfaen" w:hAnsi="Sylfaen" w:cs="Sylfaen"/>
          <w:b/>
          <w:color w:val="000000"/>
          <w:sz w:val="20"/>
          <w:szCs w:val="20"/>
          <w:lang w:val="hy-AM"/>
        </w:rPr>
        <w:t>Տնօրեն՝</w:t>
      </w:r>
      <w:r w:rsidRPr="003A6D04">
        <w:rPr>
          <w:rFonts w:ascii="Sylfaen" w:hAnsi="Sylfaen"/>
          <w:b/>
          <w:color w:val="000000"/>
          <w:sz w:val="20"/>
          <w:szCs w:val="20"/>
          <w:lang w:val="hy-AM"/>
        </w:rPr>
        <w:t xml:space="preserve">                               </w:t>
      </w:r>
      <w:r w:rsidRPr="003A6D04">
        <w:rPr>
          <w:rFonts w:ascii="Sylfaen" w:hAnsi="Sylfaen" w:cs="Sylfaen"/>
          <w:b/>
          <w:color w:val="000000"/>
          <w:sz w:val="20"/>
          <w:szCs w:val="20"/>
          <w:lang w:val="hy-AM"/>
        </w:rPr>
        <w:t>Լուսինե     Թովմասյան</w:t>
      </w:r>
    </w:p>
    <w:p w:rsidR="00BA5DDE" w:rsidRPr="00D4190A" w:rsidRDefault="00BA5DDE" w:rsidP="00BA5DDE">
      <w:pPr>
        <w:rPr>
          <w:lang w:val="hy-AM"/>
        </w:rPr>
      </w:pPr>
    </w:p>
    <w:p w:rsidR="00DD5E53" w:rsidRPr="00BA5DDE" w:rsidRDefault="00DD5E53">
      <w:pPr>
        <w:rPr>
          <w:lang w:val="hy-AM"/>
        </w:rPr>
      </w:pPr>
    </w:p>
    <w:sectPr w:rsidR="00DD5E53" w:rsidRPr="00BA5DD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Sans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LatArm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DDE"/>
    <w:rsid w:val="00BA5DDE"/>
    <w:rsid w:val="00DD5E53"/>
    <w:rsid w:val="00E0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DD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5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A5D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DD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5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A5D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N-6NUH</dc:creator>
  <cp:lastModifiedBy>www</cp:lastModifiedBy>
  <cp:revision>2</cp:revision>
  <dcterms:created xsi:type="dcterms:W3CDTF">2026-04-08T13:34:00Z</dcterms:created>
  <dcterms:modified xsi:type="dcterms:W3CDTF">2026-04-08T13:34:00Z</dcterms:modified>
</cp:coreProperties>
</file>