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958FE" w14:textId="0B5CEE92" w:rsidR="00B7210D" w:rsidRDefault="00B7210D" w:rsidP="00C91572">
      <w:pPr>
        <w:spacing w:before="240" w:after="0"/>
        <w:jc w:val="both"/>
        <w:rPr>
          <w:rFonts w:ascii="GHEA Grapalat" w:hAnsi="GHEA Grapalat"/>
          <w:b/>
          <w:sz w:val="24"/>
          <w:szCs w:val="24"/>
          <w:lang w:val="af-ZA"/>
        </w:rPr>
      </w:pPr>
      <w:bookmarkStart w:id="0" w:name="_GoBack"/>
      <w:bookmarkEnd w:id="0"/>
    </w:p>
    <w:p w14:paraId="71EA26B0" w14:textId="1005B8AB" w:rsidR="002F7E11" w:rsidRDefault="00F734F0" w:rsidP="00F734F0">
      <w:pPr>
        <w:spacing w:before="240" w:after="0"/>
        <w:jc w:val="right"/>
        <w:rPr>
          <w:rFonts w:ascii="GHEA Grapalat" w:hAnsi="GHEA Grapalat"/>
          <w:b/>
          <w:sz w:val="16"/>
          <w:szCs w:val="16"/>
          <w:lang w:val="hy-AM"/>
        </w:rPr>
      </w:pPr>
      <w:r w:rsidRPr="00F734F0">
        <w:rPr>
          <w:rFonts w:ascii="GHEA Grapalat" w:hAnsi="GHEA Grapalat"/>
          <w:b/>
          <w:sz w:val="16"/>
          <w:szCs w:val="16"/>
          <w:lang w:val="hy-AM"/>
        </w:rPr>
        <w:t>Հավելված 2</w:t>
      </w:r>
    </w:p>
    <w:p w14:paraId="3EE8108C" w14:textId="77777777" w:rsidR="00593B0F" w:rsidRDefault="00593B0F" w:rsidP="00593B0F">
      <w:pPr>
        <w:pStyle w:val="ac"/>
        <w:tabs>
          <w:tab w:val="left" w:pos="360"/>
        </w:tabs>
        <w:spacing w:before="0" w:beforeAutospacing="0" w:after="0" w:afterAutospacing="0" w:line="360" w:lineRule="auto"/>
        <w:jc w:val="right"/>
        <w:rPr>
          <w:rFonts w:ascii="GHEA Grapalat" w:hAnsi="GHEA Grapalat" w:cs="Sylfaen"/>
          <w:b/>
          <w:bCs/>
          <w:sz w:val="16"/>
          <w:szCs w:val="16"/>
          <w:lang w:val="hy-AM" w:eastAsia="en-US"/>
        </w:rPr>
      </w:pPr>
      <w:r>
        <w:rPr>
          <w:rFonts w:ascii="GHEA Grapalat" w:hAnsi="GHEA Grapalat" w:cs="Sylfaen"/>
          <w:b/>
          <w:bCs/>
          <w:sz w:val="16"/>
          <w:szCs w:val="16"/>
          <w:lang w:val="hy-AM" w:eastAsia="en-US"/>
        </w:rPr>
        <w:t xml:space="preserve">Ակունք համայնքի ղեկավարի 26 մայիսի </w:t>
      </w:r>
    </w:p>
    <w:p w14:paraId="67CF9569" w14:textId="77777777" w:rsidR="00593B0F" w:rsidRPr="00F734F0" w:rsidRDefault="00593B0F" w:rsidP="00593B0F">
      <w:pPr>
        <w:pStyle w:val="ac"/>
        <w:tabs>
          <w:tab w:val="left" w:pos="360"/>
        </w:tabs>
        <w:spacing w:before="0" w:beforeAutospacing="0" w:after="0" w:afterAutospacing="0" w:line="360" w:lineRule="auto"/>
        <w:jc w:val="right"/>
        <w:rPr>
          <w:rFonts w:ascii="GHEA Grapalat" w:hAnsi="GHEA Grapalat" w:cs="Sylfaen"/>
          <w:b/>
          <w:bCs/>
          <w:sz w:val="16"/>
          <w:szCs w:val="16"/>
          <w:lang w:val="hy-AM" w:eastAsia="en-US"/>
        </w:rPr>
      </w:pPr>
      <w:r>
        <w:rPr>
          <w:rFonts w:ascii="GHEA Grapalat" w:hAnsi="GHEA Grapalat" w:cs="Sylfaen"/>
          <w:b/>
          <w:bCs/>
          <w:sz w:val="16"/>
          <w:szCs w:val="16"/>
          <w:lang w:val="hy-AM" w:eastAsia="en-US"/>
        </w:rPr>
        <w:t>2025թվականի  թիվ 500-Լ որոշման</w:t>
      </w:r>
    </w:p>
    <w:p w14:paraId="1D4AAFBF" w14:textId="77777777" w:rsidR="002431E7" w:rsidRPr="002E175E" w:rsidRDefault="002431E7" w:rsidP="002431E7">
      <w:pPr>
        <w:pStyle w:val="ac"/>
        <w:tabs>
          <w:tab w:val="left" w:pos="360"/>
        </w:tabs>
        <w:spacing w:before="0" w:beforeAutospacing="0" w:after="0" w:afterAutospacing="0" w:line="360" w:lineRule="auto"/>
        <w:jc w:val="center"/>
        <w:rPr>
          <w:rFonts w:ascii="GHEA Grapalat" w:hAnsi="GHEA Grapalat"/>
          <w:b/>
          <w:bCs/>
          <w:sz w:val="20"/>
          <w:szCs w:val="20"/>
          <w:lang w:val="af-ZA" w:eastAsia="en-US"/>
        </w:rPr>
      </w:pPr>
      <w:r w:rsidRPr="002E175E">
        <w:rPr>
          <w:rFonts w:ascii="GHEA Grapalat" w:hAnsi="GHEA Grapalat" w:cs="Sylfaen"/>
          <w:b/>
          <w:bCs/>
          <w:sz w:val="20"/>
          <w:szCs w:val="20"/>
          <w:lang w:val="af-ZA" w:eastAsia="en-US"/>
        </w:rPr>
        <w:t>Հ</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Ա</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Յ</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Տ</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Ա</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Ր</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Ա</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Ր</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ՈՒ</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Թ</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Յ</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ՈՒ</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Ն</w:t>
      </w:r>
    </w:p>
    <w:p w14:paraId="5544E93C" w14:textId="77777777" w:rsidR="002431E7" w:rsidRPr="002431E7" w:rsidRDefault="002431E7" w:rsidP="002431E7">
      <w:pPr>
        <w:pStyle w:val="ac"/>
        <w:tabs>
          <w:tab w:val="left" w:pos="360"/>
        </w:tabs>
        <w:spacing w:before="0" w:beforeAutospacing="0" w:after="0" w:afterAutospacing="0"/>
        <w:jc w:val="center"/>
        <w:rPr>
          <w:rFonts w:ascii="GHEA Grapalat" w:hAnsi="GHEA Grapalat" w:cs="Sylfaen"/>
          <w:b/>
          <w:bCs/>
          <w:sz w:val="22"/>
          <w:szCs w:val="22"/>
          <w:lang w:val="af-ZA" w:eastAsia="en-US"/>
        </w:rPr>
      </w:pPr>
      <w:r w:rsidRPr="002431E7">
        <w:rPr>
          <w:rFonts w:ascii="GHEA Grapalat" w:hAnsi="GHEA Grapalat" w:cs="Sylfaen"/>
          <w:b/>
          <w:bCs/>
          <w:sz w:val="22"/>
          <w:szCs w:val="22"/>
          <w:lang w:val="hy-AM" w:eastAsia="en-US"/>
        </w:rPr>
        <w:t xml:space="preserve">Հայաստանի Հանրապետության </w:t>
      </w:r>
      <w:r w:rsidRPr="002431E7">
        <w:rPr>
          <w:rFonts w:ascii="GHEA Grapalat" w:hAnsi="GHEA Grapalat" w:cs="Sylfaen"/>
          <w:b/>
          <w:bCs/>
          <w:sz w:val="22"/>
          <w:szCs w:val="22"/>
          <w:lang w:val="af-ZA" w:eastAsia="en-US"/>
        </w:rPr>
        <w:t>Կոտայքի</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մարզի</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hy-AM" w:eastAsia="en-US"/>
        </w:rPr>
        <w:t xml:space="preserve">Ակունք </w:t>
      </w:r>
      <w:r w:rsidRPr="002431E7">
        <w:rPr>
          <w:rFonts w:ascii="GHEA Grapalat" w:hAnsi="GHEA Grapalat" w:cs="Sylfaen"/>
          <w:b/>
          <w:bCs/>
          <w:sz w:val="22"/>
          <w:szCs w:val="22"/>
          <w:lang w:val="af-ZA" w:eastAsia="en-US"/>
        </w:rPr>
        <w:t>համայնքի</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ղեկավարը</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հայտարարում</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է</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մրցույթ</w:t>
      </w:r>
      <w:r w:rsidRPr="002431E7">
        <w:rPr>
          <w:rFonts w:ascii="GHEA Grapalat" w:hAnsi="GHEA Grapalat" w:cs="Arial Armenian"/>
          <w:b/>
          <w:bCs/>
          <w:sz w:val="22"/>
          <w:szCs w:val="22"/>
          <w:lang w:val="af-ZA" w:eastAsia="en-US"/>
        </w:rPr>
        <w:t xml:space="preserve">` </w:t>
      </w:r>
      <w:r w:rsidRPr="002431E7">
        <w:rPr>
          <w:rFonts w:ascii="GHEA Grapalat" w:hAnsi="GHEA Grapalat" w:cs="Arial Armenian"/>
          <w:b/>
          <w:bCs/>
          <w:sz w:val="22"/>
          <w:szCs w:val="22"/>
          <w:lang w:val="hy-AM" w:eastAsia="en-US"/>
        </w:rPr>
        <w:t>Ակունքի համայնքապետա</w:t>
      </w:r>
      <w:r w:rsidRPr="002431E7">
        <w:rPr>
          <w:rFonts w:ascii="GHEA Grapalat" w:hAnsi="GHEA Grapalat" w:cs="Sylfaen"/>
          <w:b/>
          <w:bCs/>
          <w:sz w:val="22"/>
          <w:szCs w:val="22"/>
          <w:lang w:val="af-ZA" w:eastAsia="en-US"/>
        </w:rPr>
        <w:t>րանի</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աշխատակազմի</w:t>
      </w:r>
      <w:r w:rsidRPr="002431E7">
        <w:rPr>
          <w:rFonts w:ascii="GHEA Grapalat" w:hAnsi="GHEA Grapalat" w:cs="Arial Armenian"/>
          <w:b/>
          <w:bCs/>
          <w:sz w:val="22"/>
          <w:szCs w:val="22"/>
          <w:lang w:val="af-ZA" w:eastAsia="en-US"/>
        </w:rPr>
        <w:t xml:space="preserve"> </w:t>
      </w:r>
      <w:r w:rsidRPr="002431E7">
        <w:rPr>
          <w:rFonts w:ascii="GHEA Grapalat" w:hAnsi="GHEA Grapalat" w:cs="Arial Armenian"/>
          <w:b/>
          <w:bCs/>
          <w:sz w:val="22"/>
          <w:szCs w:val="22"/>
          <w:lang w:val="hy-AM" w:eastAsia="en-US"/>
        </w:rPr>
        <w:t xml:space="preserve">համայնքային </w:t>
      </w:r>
      <w:r w:rsidRPr="002431E7">
        <w:rPr>
          <w:rFonts w:ascii="GHEA Grapalat" w:hAnsi="GHEA Grapalat"/>
          <w:b/>
          <w:sz w:val="22"/>
          <w:szCs w:val="22"/>
          <w:lang w:val="hy-AM"/>
        </w:rPr>
        <w:t>ծառայության հետևյալ թափուր պաշտոն</w:t>
      </w:r>
      <w:r w:rsidRPr="002431E7">
        <w:rPr>
          <w:rFonts w:ascii="GHEA Grapalat" w:hAnsi="GHEA Grapalat"/>
          <w:b/>
          <w:sz w:val="22"/>
          <w:szCs w:val="22"/>
        </w:rPr>
        <w:t>ը</w:t>
      </w:r>
      <w:r w:rsidRPr="002431E7">
        <w:rPr>
          <w:rFonts w:ascii="GHEA Grapalat" w:hAnsi="GHEA Grapalat" w:cs="Sylfaen"/>
          <w:b/>
          <w:bCs/>
          <w:sz w:val="22"/>
          <w:szCs w:val="22"/>
          <w:lang w:val="af-ZA" w:eastAsia="en-US"/>
        </w:rPr>
        <w:t xml:space="preserve"> զբաղեցնելու</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համար</w:t>
      </w:r>
    </w:p>
    <w:p w14:paraId="0DCD12A9" w14:textId="59E4CD79" w:rsidR="00C91572" w:rsidRPr="001B773B" w:rsidRDefault="002431E7" w:rsidP="00C91572">
      <w:pPr>
        <w:spacing w:before="240" w:after="0"/>
        <w:jc w:val="both"/>
        <w:rPr>
          <w:rFonts w:ascii="GHEA Grapalat" w:hAnsi="GHEA Grapalat"/>
          <w:b/>
          <w:sz w:val="20"/>
          <w:szCs w:val="20"/>
          <w:lang w:val="af-ZA"/>
        </w:rPr>
      </w:pPr>
      <w:r>
        <w:rPr>
          <w:rFonts w:ascii="GHEA Grapalat" w:hAnsi="GHEA Grapalat"/>
          <w:b/>
          <w:sz w:val="24"/>
          <w:szCs w:val="24"/>
          <w:lang w:val="af-ZA"/>
        </w:rPr>
        <w:t>1</w:t>
      </w:r>
      <w:r w:rsidR="00C91572" w:rsidRPr="00457C40">
        <w:rPr>
          <w:rFonts w:ascii="GHEA Grapalat" w:hAnsi="GHEA Grapalat"/>
          <w:b/>
          <w:sz w:val="24"/>
          <w:szCs w:val="24"/>
          <w:lang w:val="af-ZA"/>
        </w:rPr>
        <w:t xml:space="preserve">. </w:t>
      </w:r>
      <w:r w:rsidR="00C91572" w:rsidRPr="001B773B">
        <w:rPr>
          <w:rFonts w:ascii="GHEA Grapalat" w:hAnsi="GHEA Grapalat"/>
          <w:b/>
          <w:sz w:val="20"/>
          <w:szCs w:val="20"/>
          <w:lang w:val="hy-AM"/>
        </w:rPr>
        <w:t>Թափուր</w:t>
      </w:r>
      <w:r w:rsidR="00C91572" w:rsidRPr="001B773B">
        <w:rPr>
          <w:rFonts w:ascii="GHEA Grapalat" w:hAnsi="GHEA Grapalat"/>
          <w:b/>
          <w:sz w:val="20"/>
          <w:szCs w:val="20"/>
          <w:lang w:val="af-ZA"/>
        </w:rPr>
        <w:t xml:space="preserve"> </w:t>
      </w:r>
      <w:r w:rsidR="00C91572" w:rsidRPr="001B773B">
        <w:rPr>
          <w:rFonts w:ascii="GHEA Grapalat" w:hAnsi="GHEA Grapalat"/>
          <w:b/>
          <w:sz w:val="20"/>
          <w:szCs w:val="20"/>
          <w:lang w:val="hy-AM"/>
        </w:rPr>
        <w:t>պաշտոնի</w:t>
      </w:r>
      <w:r w:rsidR="00C91572" w:rsidRPr="001B773B">
        <w:rPr>
          <w:rFonts w:ascii="GHEA Grapalat" w:hAnsi="GHEA Grapalat"/>
          <w:b/>
          <w:sz w:val="20"/>
          <w:szCs w:val="20"/>
          <w:lang w:val="af-ZA"/>
        </w:rPr>
        <w:t xml:space="preserve"> </w:t>
      </w:r>
      <w:r w:rsidR="00C91572" w:rsidRPr="001B773B">
        <w:rPr>
          <w:rFonts w:ascii="GHEA Grapalat" w:hAnsi="GHEA Grapalat"/>
          <w:b/>
          <w:sz w:val="20"/>
          <w:szCs w:val="20"/>
          <w:lang w:val="hy-AM"/>
        </w:rPr>
        <w:t>անվանումը</w:t>
      </w:r>
      <w:r w:rsidR="00C91572" w:rsidRPr="001B773B">
        <w:rPr>
          <w:rFonts w:ascii="GHEA Grapalat" w:hAnsi="GHEA Grapalat"/>
          <w:b/>
          <w:sz w:val="20"/>
          <w:szCs w:val="20"/>
          <w:lang w:val="af-ZA"/>
        </w:rPr>
        <w:t>'</w:t>
      </w:r>
    </w:p>
    <w:p w14:paraId="0F519B70" w14:textId="15D69B85" w:rsidR="0041516C" w:rsidRPr="001B773B" w:rsidRDefault="00C91572" w:rsidP="00457C40">
      <w:pPr>
        <w:spacing w:after="0"/>
        <w:jc w:val="both"/>
        <w:rPr>
          <w:rFonts w:ascii="GHEA Grapalat" w:hAnsi="GHEA Grapalat"/>
          <w:b/>
          <w:sz w:val="20"/>
          <w:szCs w:val="20"/>
          <w:lang w:val="af-ZA"/>
        </w:rPr>
      </w:pPr>
      <w:r w:rsidRPr="001B773B">
        <w:rPr>
          <w:rFonts w:ascii="GHEA Grapalat" w:hAnsi="GHEA Grapalat" w:cs="Sylfaen"/>
          <w:sz w:val="20"/>
          <w:szCs w:val="20"/>
          <w:lang w:val="hy-AM"/>
        </w:rPr>
        <w:t xml:space="preserve"> </w:t>
      </w:r>
      <w:r w:rsidR="0041516C" w:rsidRPr="001B773B">
        <w:rPr>
          <w:rFonts w:ascii="GHEA Grapalat" w:hAnsi="GHEA Grapalat" w:cs="Sylfaen"/>
          <w:b/>
          <w:sz w:val="20"/>
          <w:szCs w:val="20"/>
          <w:lang w:val="hy-AM"/>
        </w:rPr>
        <w:t>Կոտայքի</w:t>
      </w:r>
      <w:r w:rsidR="0041516C" w:rsidRPr="001B773B">
        <w:rPr>
          <w:rFonts w:ascii="GHEA Grapalat" w:hAnsi="GHEA Grapalat"/>
          <w:b/>
          <w:sz w:val="20"/>
          <w:szCs w:val="20"/>
          <w:lang w:val="af-ZA"/>
        </w:rPr>
        <w:t xml:space="preserve"> </w:t>
      </w:r>
      <w:r w:rsidR="0041516C" w:rsidRPr="001B773B">
        <w:rPr>
          <w:rFonts w:ascii="GHEA Grapalat" w:hAnsi="GHEA Grapalat"/>
          <w:b/>
          <w:sz w:val="20"/>
          <w:szCs w:val="20"/>
          <w:lang w:val="hy-AM"/>
        </w:rPr>
        <w:t>մարզի</w:t>
      </w:r>
      <w:r w:rsidR="0041516C" w:rsidRPr="001B773B">
        <w:rPr>
          <w:rFonts w:ascii="GHEA Grapalat" w:hAnsi="GHEA Grapalat"/>
          <w:b/>
          <w:sz w:val="20"/>
          <w:szCs w:val="20"/>
          <w:lang w:val="af-ZA"/>
        </w:rPr>
        <w:t xml:space="preserve"> </w:t>
      </w:r>
      <w:r w:rsidR="0041516C" w:rsidRPr="001B773B">
        <w:rPr>
          <w:rFonts w:ascii="GHEA Grapalat" w:hAnsi="GHEA Grapalat"/>
          <w:b/>
          <w:sz w:val="20"/>
          <w:szCs w:val="20"/>
          <w:lang w:val="hy-AM"/>
        </w:rPr>
        <w:t>Ակունքի</w:t>
      </w:r>
      <w:r w:rsidR="0041516C" w:rsidRPr="001B773B">
        <w:rPr>
          <w:rFonts w:ascii="GHEA Grapalat" w:hAnsi="GHEA Grapalat"/>
          <w:b/>
          <w:sz w:val="20"/>
          <w:szCs w:val="20"/>
          <w:lang w:val="af-ZA"/>
        </w:rPr>
        <w:t xml:space="preserve"> </w:t>
      </w:r>
      <w:r w:rsidR="0041516C" w:rsidRPr="001B773B">
        <w:rPr>
          <w:rFonts w:ascii="GHEA Grapalat" w:hAnsi="GHEA Grapalat"/>
          <w:b/>
          <w:sz w:val="20"/>
          <w:szCs w:val="20"/>
          <w:lang w:val="hy-AM"/>
        </w:rPr>
        <w:t>համայնքապետարանի</w:t>
      </w:r>
      <w:r w:rsidR="0041516C" w:rsidRPr="001B773B">
        <w:rPr>
          <w:rFonts w:ascii="GHEA Grapalat" w:hAnsi="GHEA Grapalat"/>
          <w:b/>
          <w:sz w:val="20"/>
          <w:szCs w:val="20"/>
          <w:lang w:val="af-ZA"/>
        </w:rPr>
        <w:t xml:space="preserve"> </w:t>
      </w:r>
      <w:r w:rsidR="0041516C" w:rsidRPr="001B773B">
        <w:rPr>
          <w:rFonts w:ascii="GHEA Grapalat" w:hAnsi="GHEA Grapalat"/>
          <w:b/>
          <w:sz w:val="20"/>
          <w:szCs w:val="20"/>
          <w:lang w:val="hy-AM"/>
        </w:rPr>
        <w:t>աշխատակազմի</w:t>
      </w:r>
      <w:r w:rsidR="0041516C" w:rsidRPr="001B773B">
        <w:rPr>
          <w:rFonts w:ascii="GHEA Grapalat" w:hAnsi="GHEA Grapalat"/>
          <w:b/>
          <w:sz w:val="20"/>
          <w:szCs w:val="20"/>
          <w:lang w:val="af-ZA"/>
        </w:rPr>
        <w:t xml:space="preserve"> </w:t>
      </w:r>
      <w:r w:rsidR="0041516C" w:rsidRPr="001B773B">
        <w:rPr>
          <w:rFonts w:ascii="GHEA Grapalat" w:hAnsi="GHEA Grapalat"/>
          <w:b/>
          <w:sz w:val="20"/>
          <w:szCs w:val="20"/>
          <w:lang w:val="hy-AM"/>
        </w:rPr>
        <w:t>գլխավոր</w:t>
      </w:r>
      <w:r w:rsidR="0041516C" w:rsidRPr="001B773B">
        <w:rPr>
          <w:rFonts w:ascii="GHEA Grapalat" w:hAnsi="GHEA Grapalat"/>
          <w:b/>
          <w:sz w:val="20"/>
          <w:szCs w:val="20"/>
          <w:lang w:val="af-ZA"/>
        </w:rPr>
        <w:t xml:space="preserve"> </w:t>
      </w:r>
      <w:r w:rsidR="0041516C" w:rsidRPr="001B773B">
        <w:rPr>
          <w:rFonts w:ascii="GHEA Grapalat" w:hAnsi="GHEA Grapalat"/>
          <w:b/>
          <w:sz w:val="20"/>
          <w:szCs w:val="20"/>
          <w:lang w:val="hy-AM"/>
        </w:rPr>
        <w:t>մասնագետի</w:t>
      </w:r>
      <w:r w:rsidRPr="001B773B">
        <w:rPr>
          <w:rFonts w:ascii="GHEA Grapalat" w:hAnsi="GHEA Grapalat"/>
          <w:b/>
          <w:sz w:val="20"/>
          <w:szCs w:val="20"/>
          <w:lang w:val="af-ZA"/>
        </w:rPr>
        <w:t xml:space="preserve"> </w:t>
      </w:r>
      <w:r w:rsidR="0041516C" w:rsidRPr="001B773B">
        <w:rPr>
          <w:rFonts w:ascii="GHEA Grapalat" w:hAnsi="GHEA Grapalat"/>
          <w:b/>
          <w:sz w:val="20"/>
          <w:szCs w:val="20"/>
          <w:lang w:val="af-ZA"/>
        </w:rPr>
        <w:t>(</w:t>
      </w:r>
      <w:r w:rsidR="0041516C" w:rsidRPr="001B773B">
        <w:rPr>
          <w:rFonts w:ascii="GHEA Grapalat" w:hAnsi="GHEA Grapalat"/>
          <w:b/>
          <w:sz w:val="20"/>
          <w:szCs w:val="20"/>
          <w:lang w:val="hy-AM"/>
        </w:rPr>
        <w:t>ծածակագիր</w:t>
      </w:r>
      <w:r w:rsidR="0041516C" w:rsidRPr="001B773B">
        <w:rPr>
          <w:rFonts w:ascii="GHEA Grapalat" w:hAnsi="GHEA Grapalat"/>
          <w:b/>
          <w:sz w:val="20"/>
          <w:szCs w:val="20"/>
          <w:lang w:val="af-ZA"/>
        </w:rPr>
        <w:t xml:space="preserve"> 2.3-2)</w:t>
      </w:r>
    </w:p>
    <w:p w14:paraId="48C4DA73" w14:textId="1EDDDD31" w:rsidR="001052CF" w:rsidRPr="001B773B" w:rsidRDefault="001052CF" w:rsidP="001052CF">
      <w:pPr>
        <w:tabs>
          <w:tab w:val="left" w:pos="2760"/>
        </w:tabs>
        <w:spacing w:after="0" w:line="240" w:lineRule="auto"/>
        <w:rPr>
          <w:rFonts w:ascii="GHEA Grapalat" w:hAnsi="GHEA Grapalat"/>
          <w:sz w:val="20"/>
          <w:szCs w:val="20"/>
          <w:lang w:val="fr-FR"/>
        </w:rPr>
      </w:pPr>
      <w:proofErr w:type="spellStart"/>
      <w:r w:rsidRPr="001B773B">
        <w:rPr>
          <w:rFonts w:ascii="GHEA Grapalat" w:eastAsia="Times New Roman" w:hAnsi="GHEA Grapalat" w:cs="Times New Roman"/>
          <w:b/>
          <w:bCs/>
          <w:color w:val="000000"/>
          <w:sz w:val="20"/>
          <w:szCs w:val="20"/>
        </w:rPr>
        <w:t>Աշխատանքի</w:t>
      </w:r>
      <w:proofErr w:type="spellEnd"/>
      <w:r w:rsidRPr="001B773B">
        <w:rPr>
          <w:rFonts w:ascii="GHEA Grapalat" w:eastAsia="Times New Roman" w:hAnsi="GHEA Grapalat" w:cs="Times New Roman"/>
          <w:b/>
          <w:bCs/>
          <w:color w:val="000000"/>
          <w:sz w:val="20"/>
          <w:szCs w:val="20"/>
          <w:lang w:val="fr-FR"/>
        </w:rPr>
        <w:t xml:space="preserve"> </w:t>
      </w:r>
      <w:proofErr w:type="spellStart"/>
      <w:r w:rsidRPr="001B773B">
        <w:rPr>
          <w:rFonts w:ascii="GHEA Grapalat" w:eastAsia="Times New Roman" w:hAnsi="GHEA Grapalat" w:cs="Times New Roman"/>
          <w:b/>
          <w:bCs/>
          <w:color w:val="000000"/>
          <w:sz w:val="20"/>
          <w:szCs w:val="20"/>
        </w:rPr>
        <w:t>բնույթը</w:t>
      </w:r>
      <w:proofErr w:type="spellEnd"/>
      <w:r w:rsidRPr="001B773B">
        <w:rPr>
          <w:rFonts w:ascii="GHEA Grapalat" w:eastAsia="Times New Roman" w:hAnsi="GHEA Grapalat" w:cs="Times New Roman"/>
          <w:b/>
          <w:bCs/>
          <w:color w:val="000000"/>
          <w:sz w:val="20"/>
          <w:szCs w:val="20"/>
          <w:lang w:val="fr-FR"/>
        </w:rPr>
        <w:t xml:space="preserve">, </w:t>
      </w:r>
      <w:proofErr w:type="spellStart"/>
      <w:r w:rsidRPr="001B773B">
        <w:rPr>
          <w:rFonts w:ascii="GHEA Grapalat" w:eastAsia="Times New Roman" w:hAnsi="GHEA Grapalat" w:cs="Times New Roman"/>
          <w:b/>
          <w:bCs/>
          <w:color w:val="000000"/>
          <w:sz w:val="20"/>
          <w:szCs w:val="20"/>
        </w:rPr>
        <w:t>իրավունքները</w:t>
      </w:r>
      <w:proofErr w:type="spellEnd"/>
      <w:r w:rsidRPr="001B773B">
        <w:rPr>
          <w:rFonts w:ascii="GHEA Grapalat" w:eastAsia="Times New Roman" w:hAnsi="GHEA Grapalat" w:cs="Times New Roman"/>
          <w:b/>
          <w:bCs/>
          <w:color w:val="000000"/>
          <w:sz w:val="20"/>
          <w:szCs w:val="20"/>
          <w:lang w:val="fr-FR"/>
        </w:rPr>
        <w:t xml:space="preserve">, </w:t>
      </w:r>
      <w:proofErr w:type="spellStart"/>
      <w:r w:rsidRPr="001B773B">
        <w:rPr>
          <w:rFonts w:ascii="GHEA Grapalat" w:eastAsia="Times New Roman" w:hAnsi="GHEA Grapalat" w:cs="Times New Roman"/>
          <w:b/>
          <w:bCs/>
          <w:color w:val="000000"/>
          <w:sz w:val="20"/>
          <w:szCs w:val="20"/>
        </w:rPr>
        <w:t>պարտականությունները</w:t>
      </w:r>
      <w:proofErr w:type="spellEnd"/>
      <w:r w:rsidRPr="001B773B">
        <w:rPr>
          <w:rFonts w:ascii="GHEA Grapalat" w:eastAsia="Times New Roman" w:hAnsi="GHEA Grapalat" w:cs="Times New Roman"/>
          <w:color w:val="000000"/>
          <w:sz w:val="20"/>
          <w:szCs w:val="20"/>
          <w:lang w:val="fr-FR"/>
        </w:rPr>
        <w:br/>
      </w:r>
      <w:r w:rsidR="002431E7" w:rsidRPr="001B773B">
        <w:rPr>
          <w:rFonts w:ascii="GHEA Grapalat" w:hAnsi="GHEA Grapalat"/>
          <w:sz w:val="20"/>
          <w:szCs w:val="20"/>
          <w:lang w:val="fr-FR"/>
        </w:rPr>
        <w:t>-</w:t>
      </w:r>
      <w:r w:rsidRPr="001B773B">
        <w:rPr>
          <w:rFonts w:ascii="GHEA Grapalat" w:hAnsi="GHEA Grapalat"/>
          <w:sz w:val="20"/>
          <w:szCs w:val="20"/>
          <w:lang w:val="fr-FR"/>
        </w:rPr>
        <w:t xml:space="preserve">Գլխավոր   </w:t>
      </w:r>
      <w:r w:rsidRPr="001B773B">
        <w:rPr>
          <w:rFonts w:ascii="GHEA Grapalat" w:hAnsi="GHEA Grapalat" w:cs="Sylfaen"/>
          <w:sz w:val="20"/>
          <w:szCs w:val="20"/>
          <w:lang w:val="fr-FR"/>
        </w:rPr>
        <w:t>մասնա</w:t>
      </w:r>
      <w:r w:rsidRPr="001B773B">
        <w:rPr>
          <w:rFonts w:ascii="GHEA Grapalat" w:hAnsi="GHEA Grapalat"/>
          <w:sz w:val="20"/>
          <w:szCs w:val="20"/>
        </w:rPr>
        <w:t>գ</w:t>
      </w:r>
      <w:r w:rsidRPr="001B773B">
        <w:rPr>
          <w:rFonts w:ascii="GHEA Grapalat" w:hAnsi="GHEA Grapalat" w:cs="Sylfaen"/>
          <w:sz w:val="20"/>
          <w:szCs w:val="20"/>
          <w:lang w:val="fr-FR"/>
        </w:rPr>
        <w:t>ետը</w:t>
      </w:r>
      <w:r w:rsidRPr="001B773B">
        <w:rPr>
          <w:rFonts w:ascii="GHEA Grapalat" w:hAnsi="GHEA Grapalat"/>
          <w:sz w:val="20"/>
          <w:szCs w:val="20"/>
          <w:lang w:val="fr-FR"/>
        </w:rPr>
        <w:t xml:space="preserve">`  </w:t>
      </w:r>
      <w:proofErr w:type="spellStart"/>
      <w:r w:rsidRPr="001B773B">
        <w:rPr>
          <w:rFonts w:ascii="GHEA Grapalat" w:hAnsi="GHEA Grapalat"/>
          <w:sz w:val="20"/>
          <w:szCs w:val="20"/>
        </w:rPr>
        <w:t>հանդիսանում</w:t>
      </w:r>
      <w:proofErr w:type="spellEnd"/>
      <w:r w:rsidRPr="001B773B">
        <w:rPr>
          <w:rFonts w:ascii="GHEA Grapalat" w:hAnsi="GHEA Grapalat"/>
          <w:sz w:val="20"/>
          <w:szCs w:val="20"/>
          <w:lang w:val="fr-FR"/>
        </w:rPr>
        <w:t xml:space="preserve"> </w:t>
      </w:r>
      <w:r w:rsidRPr="001B773B">
        <w:rPr>
          <w:rFonts w:ascii="GHEA Grapalat" w:hAnsi="GHEA Grapalat"/>
          <w:sz w:val="20"/>
          <w:szCs w:val="20"/>
        </w:rPr>
        <w:t>է</w:t>
      </w:r>
      <w:r w:rsidRPr="001B773B">
        <w:rPr>
          <w:rFonts w:ascii="GHEA Grapalat" w:hAnsi="GHEA Grapalat"/>
          <w:sz w:val="20"/>
          <w:szCs w:val="20"/>
          <w:lang w:val="fr-FR"/>
        </w:rPr>
        <w:t xml:space="preserve"> </w:t>
      </w:r>
      <w:r w:rsidRPr="001B773B">
        <w:rPr>
          <w:rFonts w:ascii="GHEA Grapalat" w:hAnsi="GHEA Grapalat"/>
          <w:sz w:val="20"/>
          <w:szCs w:val="20"/>
          <w:lang w:val="hy-AM"/>
        </w:rPr>
        <w:t>տնտեսական զարգացման</w:t>
      </w:r>
      <w:r w:rsidR="00AC6B77">
        <w:rPr>
          <w:rFonts w:ascii="GHEA Grapalat" w:hAnsi="GHEA Grapalat"/>
          <w:sz w:val="20"/>
          <w:szCs w:val="20"/>
          <w:lang w:val="hy-AM"/>
        </w:rPr>
        <w:t xml:space="preserve"> պատասխանատու</w:t>
      </w:r>
      <w:r w:rsidRPr="001B773B">
        <w:rPr>
          <w:rFonts w:ascii="GHEA Grapalat" w:hAnsi="GHEA Grapalat"/>
          <w:sz w:val="20"/>
          <w:szCs w:val="20"/>
          <w:lang w:val="hy-AM"/>
        </w:rPr>
        <w:t>,</w:t>
      </w:r>
      <w:r w:rsidR="002431E7" w:rsidRPr="001B773B">
        <w:rPr>
          <w:rFonts w:ascii="GHEA Grapalat" w:hAnsi="GHEA Grapalat"/>
          <w:sz w:val="20"/>
          <w:szCs w:val="20"/>
          <w:lang w:val="af-ZA"/>
        </w:rPr>
        <w:t xml:space="preserve"> </w:t>
      </w:r>
      <w:proofErr w:type="spellStart"/>
      <w:r w:rsidRPr="001B773B">
        <w:rPr>
          <w:rFonts w:ascii="GHEA Grapalat" w:hAnsi="GHEA Grapalat"/>
          <w:sz w:val="20"/>
          <w:szCs w:val="20"/>
        </w:rPr>
        <w:t>համայնքապետարանի</w:t>
      </w:r>
      <w:proofErr w:type="spellEnd"/>
      <w:r w:rsidRPr="001B773B">
        <w:rPr>
          <w:rFonts w:ascii="GHEA Grapalat" w:hAnsi="GHEA Grapalat"/>
          <w:sz w:val="20"/>
          <w:szCs w:val="20"/>
          <w:lang w:val="fr-FR"/>
        </w:rPr>
        <w:t xml:space="preserve"> </w:t>
      </w:r>
      <w:proofErr w:type="spellStart"/>
      <w:r w:rsidRPr="001B773B">
        <w:rPr>
          <w:rFonts w:ascii="GHEA Grapalat" w:hAnsi="GHEA Grapalat"/>
          <w:sz w:val="20"/>
          <w:szCs w:val="20"/>
        </w:rPr>
        <w:t>կայքի</w:t>
      </w:r>
      <w:proofErr w:type="spellEnd"/>
      <w:r w:rsidRPr="001B773B">
        <w:rPr>
          <w:rFonts w:ascii="GHEA Grapalat" w:hAnsi="GHEA Grapalat"/>
          <w:sz w:val="20"/>
          <w:szCs w:val="20"/>
          <w:lang w:val="fr-FR"/>
        </w:rPr>
        <w:t xml:space="preserve"> </w:t>
      </w:r>
      <w:proofErr w:type="spellStart"/>
      <w:r w:rsidRPr="001B773B">
        <w:rPr>
          <w:rFonts w:ascii="GHEA Grapalat" w:hAnsi="GHEA Grapalat"/>
          <w:sz w:val="20"/>
          <w:szCs w:val="20"/>
        </w:rPr>
        <w:t>վարման</w:t>
      </w:r>
      <w:proofErr w:type="spellEnd"/>
      <w:r w:rsidRPr="001B773B">
        <w:rPr>
          <w:rFonts w:ascii="GHEA Grapalat" w:hAnsi="GHEA Grapalat"/>
          <w:sz w:val="20"/>
          <w:szCs w:val="20"/>
          <w:lang w:val="fr-FR"/>
        </w:rPr>
        <w:t xml:space="preserve"> </w:t>
      </w:r>
      <w:proofErr w:type="spellStart"/>
      <w:r w:rsidRPr="001B773B">
        <w:rPr>
          <w:rFonts w:ascii="GHEA Grapalat" w:hAnsi="GHEA Grapalat"/>
          <w:sz w:val="20"/>
          <w:szCs w:val="20"/>
        </w:rPr>
        <w:t>պատասխանատուն</w:t>
      </w:r>
      <w:proofErr w:type="spellEnd"/>
      <w:r w:rsidRPr="001B773B">
        <w:rPr>
          <w:rFonts w:ascii="GHEA Grapalat" w:hAnsi="GHEA Grapalat"/>
          <w:sz w:val="20"/>
          <w:szCs w:val="20"/>
          <w:lang w:val="fr-FR"/>
        </w:rPr>
        <w:t>.</w:t>
      </w:r>
    </w:p>
    <w:p w14:paraId="42FD418C" w14:textId="01BC8D8A" w:rsidR="001052CF" w:rsidRPr="001B773B" w:rsidRDefault="002431E7" w:rsidP="001052CF">
      <w:pPr>
        <w:spacing w:after="0" w:line="240" w:lineRule="auto"/>
        <w:rPr>
          <w:rFonts w:ascii="GHEA Grapalat" w:hAnsi="GHEA Grapalat"/>
          <w:sz w:val="20"/>
          <w:szCs w:val="20"/>
          <w:lang w:val="fr-FR"/>
        </w:rPr>
      </w:pPr>
      <w:r w:rsidRPr="001B773B">
        <w:rPr>
          <w:rFonts w:ascii="GHEA Grapalat" w:hAnsi="GHEA Grapalat"/>
          <w:sz w:val="20"/>
          <w:szCs w:val="20"/>
          <w:lang w:val="fr-FR"/>
        </w:rPr>
        <w:t>-</w:t>
      </w:r>
      <w:r w:rsidR="001052CF" w:rsidRPr="001B773B">
        <w:rPr>
          <w:rFonts w:ascii="GHEA Grapalat" w:hAnsi="GHEA Grapalat" w:cs="Sylfaen"/>
          <w:sz w:val="20"/>
          <w:szCs w:val="20"/>
          <w:lang w:val="fr-FR"/>
        </w:rPr>
        <w:t xml:space="preserve"> ա</w:t>
      </w:r>
      <w:r w:rsidR="001052CF" w:rsidRPr="001B773B">
        <w:rPr>
          <w:rFonts w:ascii="GHEA Grapalat" w:hAnsi="GHEA Grapalat" w:cs="Sylfaen"/>
          <w:sz w:val="20"/>
          <w:szCs w:val="20"/>
          <w:lang w:val="hy-AM"/>
        </w:rPr>
        <w:t>ջակցել</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lang w:val="hy-AM"/>
        </w:rPr>
        <w:t>համայնքապետին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lang w:val="hy-AM"/>
        </w:rPr>
        <w:t>մշակելու</w:t>
      </w:r>
      <w:r w:rsidR="001052CF" w:rsidRPr="001B773B">
        <w:rPr>
          <w:rFonts w:ascii="GHEA Grapalat" w:hAnsi="GHEA Grapalat"/>
          <w:sz w:val="20"/>
          <w:szCs w:val="20"/>
          <w:lang w:val="fr-FR"/>
        </w:rPr>
        <w:t xml:space="preserve"> </w:t>
      </w:r>
      <w:r w:rsidR="00AC6B77">
        <w:rPr>
          <w:rFonts w:ascii="GHEA Grapalat" w:hAnsi="GHEA Grapalat" w:cs="Sylfaen"/>
          <w:sz w:val="20"/>
          <w:szCs w:val="20"/>
          <w:lang w:val="hy-AM"/>
        </w:rPr>
        <w:t>տեղական տնտեսական զարգասման պլանը</w:t>
      </w:r>
      <w:r w:rsidR="001052CF" w:rsidRPr="001B773B">
        <w:rPr>
          <w:rFonts w:ascii="GHEA Grapalat" w:hAnsi="GHEA Grapalat" w:cs="Sylfaen"/>
          <w:sz w:val="20"/>
          <w:szCs w:val="20"/>
          <w:lang w:val="hy-AM"/>
        </w:rPr>
        <w:t>՝</w:t>
      </w:r>
      <w:r w:rsidR="00AC6B77">
        <w:rPr>
          <w:rFonts w:ascii="GHEA Grapalat" w:hAnsi="GHEA Grapalat" w:cs="Sylfaen"/>
          <w:sz w:val="20"/>
          <w:szCs w:val="20"/>
          <w:lang w:val="hy-AM"/>
        </w:rPr>
        <w:t xml:space="preserve"> տեղական ինքնակառավարման մարմինների</w:t>
      </w:r>
      <w:r w:rsidR="001052CF" w:rsidRPr="001B773B">
        <w:rPr>
          <w:rFonts w:ascii="GHEA Grapalat" w:hAnsi="GHEA Grapalat"/>
          <w:sz w:val="20"/>
          <w:szCs w:val="20"/>
          <w:lang w:val="fr-FR"/>
        </w:rPr>
        <w:t>,</w:t>
      </w:r>
      <w:r w:rsidR="001052CF" w:rsidRPr="001B773B">
        <w:rPr>
          <w:rFonts w:ascii="GHEA Grapalat" w:hAnsi="GHEA Grapalat" w:cs="Sylfaen"/>
          <w:sz w:val="20"/>
          <w:szCs w:val="20"/>
          <w:lang w:val="hy-AM"/>
        </w:rPr>
        <w:t>մասնավոր</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lang w:val="hy-AM"/>
        </w:rPr>
        <w:t>հատվածի</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lang w:val="hy-AM"/>
        </w:rPr>
        <w:t>և</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lang w:val="hy-AM"/>
        </w:rPr>
        <w:t>քաղաքացիական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lang w:val="hy-AM"/>
        </w:rPr>
        <w:t>հասարակության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lang w:val="hy-AM"/>
        </w:rPr>
        <w:t>դերակատարների</w:t>
      </w:r>
      <w:r w:rsidR="001052CF" w:rsidRPr="001B773B">
        <w:rPr>
          <w:rFonts w:ascii="GHEA Grapalat" w:hAnsi="GHEA Grapalat"/>
          <w:sz w:val="20"/>
          <w:szCs w:val="20"/>
          <w:lang w:val="fr-FR"/>
        </w:rPr>
        <w:t xml:space="preserve"> </w:t>
      </w:r>
      <w:r w:rsidR="001052CF" w:rsidRPr="001B773B">
        <w:rPr>
          <w:rFonts w:ascii="GHEA Grapalat" w:hAnsi="GHEA Grapalat" w:cs="Arial"/>
          <w:sz w:val="20"/>
          <w:szCs w:val="20"/>
          <w:lang w:val="hy-AM"/>
        </w:rPr>
        <w:t>հետ</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lang w:val="hy-AM"/>
        </w:rPr>
        <w:t>համատեղ։</w:t>
      </w:r>
    </w:p>
    <w:p w14:paraId="08C8748D" w14:textId="1418050A" w:rsidR="001052CF" w:rsidRPr="001B773B" w:rsidRDefault="002431E7" w:rsidP="001052CF">
      <w:pPr>
        <w:spacing w:after="0" w:line="240" w:lineRule="auto"/>
        <w:rPr>
          <w:rFonts w:ascii="GHEA Grapalat" w:hAnsi="GHEA Grapalat"/>
          <w:sz w:val="20"/>
          <w:szCs w:val="20"/>
          <w:lang w:val="fr-FR"/>
        </w:rPr>
      </w:pPr>
      <w:r w:rsidRPr="001B773B">
        <w:rPr>
          <w:rFonts w:ascii="GHEA Grapalat" w:hAnsi="GHEA Grapalat"/>
          <w:sz w:val="20"/>
          <w:szCs w:val="20"/>
          <w:lang w:val="fr-FR"/>
        </w:rPr>
        <w:t>-</w:t>
      </w:r>
      <w:r w:rsidR="001052CF" w:rsidRPr="001B773B">
        <w:rPr>
          <w:rFonts w:ascii="GHEA Grapalat" w:hAnsi="GHEA Grapalat"/>
          <w:sz w:val="20"/>
          <w:szCs w:val="20"/>
        </w:rPr>
        <w:t>Համապատասխանեցնել</w:t>
      </w:r>
      <w:r w:rsidR="001052CF" w:rsidRPr="001B773B">
        <w:rPr>
          <w:rFonts w:ascii="GHEA Grapalat" w:hAnsi="GHEA Grapalat"/>
          <w:sz w:val="20"/>
          <w:szCs w:val="20"/>
          <w:lang w:val="fr-FR"/>
        </w:rPr>
        <w:t xml:space="preserve"> </w:t>
      </w:r>
      <w:r w:rsidR="00AC6B77">
        <w:rPr>
          <w:rFonts w:ascii="GHEA Grapalat" w:hAnsi="GHEA Grapalat" w:cs="Sylfaen"/>
          <w:sz w:val="20"/>
          <w:szCs w:val="20"/>
          <w:lang w:val="hy-AM"/>
        </w:rPr>
        <w:t>տեղական տնտեսական զարգացման պլան</w:t>
      </w:r>
      <w:r w:rsidR="001052CF" w:rsidRPr="001B773B">
        <w:rPr>
          <w:rFonts w:ascii="GHEA Grapalat" w:hAnsi="GHEA Grapalat" w:cs="Sylfaen"/>
          <w:sz w:val="20"/>
          <w:szCs w:val="20"/>
        </w:rPr>
        <w:t>ն</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առկա</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այլ</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փաստաթղթերի</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հետ</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ներառյալ՝</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մշակված</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ռազմավարություններ</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ծրագրեր</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և</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մասնավոր</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հատվածի</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պլաններ</w:t>
      </w:r>
      <w:r w:rsidR="001052CF" w:rsidRPr="001B773B">
        <w:rPr>
          <w:rFonts w:ascii="GHEA Grapalat" w:hAnsi="GHEA Grapalat" w:cs="Sylfaen"/>
          <w:sz w:val="20"/>
          <w:szCs w:val="20"/>
          <w:lang w:val="hy-AM"/>
        </w:rPr>
        <w:t>։</w:t>
      </w:r>
    </w:p>
    <w:p w14:paraId="0D2BECCA" w14:textId="3DF55C83" w:rsidR="001052CF" w:rsidRPr="001B773B" w:rsidRDefault="002431E7" w:rsidP="001052CF">
      <w:pPr>
        <w:spacing w:after="0" w:line="240" w:lineRule="auto"/>
        <w:rPr>
          <w:rFonts w:ascii="GHEA Grapalat" w:hAnsi="GHEA Grapalat"/>
          <w:sz w:val="20"/>
          <w:szCs w:val="20"/>
          <w:lang w:val="fr-FR"/>
        </w:rPr>
      </w:pPr>
      <w:r w:rsidRPr="001B773B">
        <w:rPr>
          <w:rFonts w:ascii="GHEA Grapalat" w:hAnsi="GHEA Grapalat"/>
          <w:sz w:val="20"/>
          <w:szCs w:val="20"/>
          <w:lang w:val="fr-FR"/>
        </w:rPr>
        <w:t>-</w:t>
      </w:r>
      <w:r w:rsidR="001052CF" w:rsidRPr="001B773B">
        <w:rPr>
          <w:rFonts w:ascii="GHEA Grapalat" w:hAnsi="GHEA Grapalat" w:cs="Sylfaen"/>
          <w:sz w:val="20"/>
          <w:szCs w:val="20"/>
        </w:rPr>
        <w:t>իրականացնել</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տեղական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տնտեսական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վերլուծություններ</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հետևյալ</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թեմաների</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շրջանակներում՝</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տեղական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համագործակցություն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ֆինանսների</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հասանելիություն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տնտեսության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կառուցվածք</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ենթակառուցվածքներ</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և</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ընթացակարգեր</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մարդկային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կապիտալ</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արտաքին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դիրքավորում</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և</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մարքեթինգ</w:t>
      </w:r>
      <w:r w:rsidR="001052CF" w:rsidRPr="001B773B">
        <w:rPr>
          <w:rFonts w:ascii="GHEA Grapalat" w:hAnsi="GHEA Grapalat" w:cs="Sylfaen"/>
          <w:sz w:val="20"/>
          <w:szCs w:val="20"/>
          <w:lang w:val="hy-AM"/>
        </w:rPr>
        <w:t>։</w:t>
      </w:r>
    </w:p>
    <w:p w14:paraId="6927B143" w14:textId="35D4631C" w:rsidR="001052CF" w:rsidRPr="001B773B" w:rsidRDefault="002431E7" w:rsidP="009C0F9A">
      <w:pPr>
        <w:spacing w:after="0" w:line="240" w:lineRule="auto"/>
        <w:jc w:val="both"/>
        <w:rPr>
          <w:rFonts w:ascii="GHEA Grapalat" w:hAnsi="GHEA Grapalat"/>
          <w:sz w:val="20"/>
          <w:szCs w:val="20"/>
          <w:lang w:val="fr-FR"/>
        </w:rPr>
      </w:pPr>
      <w:r w:rsidRPr="001B773B">
        <w:rPr>
          <w:rFonts w:ascii="GHEA Grapalat" w:hAnsi="GHEA Grapalat"/>
          <w:sz w:val="20"/>
          <w:szCs w:val="20"/>
          <w:lang w:val="fr-FR"/>
        </w:rPr>
        <w:t>-</w:t>
      </w:r>
      <w:r w:rsidR="001052CF" w:rsidRPr="001B773B">
        <w:rPr>
          <w:rFonts w:ascii="GHEA Grapalat" w:hAnsi="GHEA Grapalat" w:cs="Sylfaen"/>
          <w:sz w:val="20"/>
          <w:szCs w:val="20"/>
        </w:rPr>
        <w:t>նպաստել</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տնտեսական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զարգացման</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ընդհանուր</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տեսլականի</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և</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նպատակների</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ձևակերպմանը</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ինչպես</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նաև</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գործողությունների</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ու</w:t>
      </w:r>
      <w:r w:rsidR="001052CF" w:rsidRPr="001B773B">
        <w:rPr>
          <w:rFonts w:ascii="GHEA Grapalat" w:hAnsi="GHEA Grapalat" w:cs="Sylfaen"/>
          <w:sz w:val="20"/>
          <w:szCs w:val="20"/>
          <w:lang w:val="fr-FR"/>
        </w:rPr>
        <w:t xml:space="preserve"> </w:t>
      </w:r>
      <w:r w:rsidR="001052CF" w:rsidRPr="001B773B">
        <w:rPr>
          <w:rFonts w:ascii="GHEA Grapalat" w:hAnsi="GHEA Grapalat" w:cs="Sylfaen"/>
          <w:sz w:val="20"/>
          <w:szCs w:val="20"/>
        </w:rPr>
        <w:t>նախագծերի</w:t>
      </w:r>
      <w:r w:rsidR="001052CF" w:rsidRPr="001B773B">
        <w:rPr>
          <w:rFonts w:ascii="GHEA Grapalat" w:hAnsi="GHEA Grapalat"/>
          <w:sz w:val="20"/>
          <w:szCs w:val="20"/>
          <w:lang w:val="fr-FR"/>
        </w:rPr>
        <w:t xml:space="preserve"> </w:t>
      </w:r>
      <w:r w:rsidR="001052CF" w:rsidRPr="001B773B">
        <w:rPr>
          <w:rFonts w:ascii="GHEA Grapalat" w:hAnsi="GHEA Grapalat" w:cs="Sylfaen"/>
          <w:sz w:val="20"/>
          <w:szCs w:val="20"/>
        </w:rPr>
        <w:t>սահմանմանը</w:t>
      </w:r>
      <w:r w:rsidR="001052CF" w:rsidRPr="001B773B">
        <w:rPr>
          <w:rFonts w:ascii="GHEA Grapalat" w:hAnsi="GHEA Grapalat" w:cs="Sylfaen"/>
          <w:sz w:val="20"/>
          <w:szCs w:val="20"/>
          <w:lang w:val="hy-AM"/>
        </w:rPr>
        <w:t>։</w:t>
      </w:r>
    </w:p>
    <w:p w14:paraId="43721E3C" w14:textId="45833D54" w:rsidR="002431E7" w:rsidRPr="001B773B" w:rsidRDefault="009C0F9A" w:rsidP="001B773B">
      <w:pPr>
        <w:widowControl w:val="0"/>
        <w:tabs>
          <w:tab w:val="left" w:pos="1005"/>
        </w:tabs>
        <w:spacing w:after="0" w:line="240" w:lineRule="auto"/>
        <w:rPr>
          <w:rFonts w:ascii="GHEA Grapalat" w:hAnsi="GHEA Grapalat"/>
          <w:sz w:val="20"/>
          <w:szCs w:val="20"/>
          <w:lang w:val="af-ZA"/>
        </w:rPr>
      </w:pPr>
      <w:r w:rsidRPr="001B773B">
        <w:rPr>
          <w:rFonts w:ascii="GHEA Grapalat" w:eastAsia="Times New Roman" w:hAnsi="GHEA Grapalat" w:cs="Times New Roman"/>
          <w:b/>
          <w:bCs/>
          <w:color w:val="000000"/>
          <w:sz w:val="20"/>
          <w:szCs w:val="20"/>
        </w:rPr>
        <w:t>Աշխատանքային</w:t>
      </w:r>
      <w:r w:rsidRPr="001B773B">
        <w:rPr>
          <w:rFonts w:ascii="GHEA Grapalat" w:eastAsia="Times New Roman" w:hAnsi="GHEA Grapalat" w:cs="Times New Roman"/>
          <w:b/>
          <w:bCs/>
          <w:color w:val="000000"/>
          <w:sz w:val="20"/>
          <w:szCs w:val="20"/>
          <w:lang w:val="fr-FR"/>
        </w:rPr>
        <w:t xml:space="preserve"> </w:t>
      </w:r>
      <w:r w:rsidRPr="001B773B">
        <w:rPr>
          <w:rFonts w:ascii="GHEA Grapalat" w:eastAsia="Times New Roman" w:hAnsi="GHEA Grapalat" w:cs="Times New Roman"/>
          <w:b/>
          <w:bCs/>
          <w:color w:val="000000"/>
          <w:sz w:val="20"/>
          <w:szCs w:val="20"/>
        </w:rPr>
        <w:t>ստաժը</w:t>
      </w:r>
      <w:r w:rsidRPr="001B773B">
        <w:rPr>
          <w:rFonts w:ascii="GHEA Grapalat" w:eastAsia="Times New Roman" w:hAnsi="GHEA Grapalat" w:cs="Times New Roman"/>
          <w:b/>
          <w:bCs/>
          <w:color w:val="000000"/>
          <w:sz w:val="20"/>
          <w:szCs w:val="20"/>
          <w:lang w:val="fr-FR"/>
        </w:rPr>
        <w:t xml:space="preserve">, </w:t>
      </w:r>
      <w:r w:rsidRPr="001B773B">
        <w:rPr>
          <w:rFonts w:ascii="GHEA Grapalat" w:eastAsia="Times New Roman" w:hAnsi="GHEA Grapalat" w:cs="Times New Roman"/>
          <w:b/>
          <w:bCs/>
          <w:color w:val="000000"/>
          <w:sz w:val="20"/>
          <w:szCs w:val="20"/>
        </w:rPr>
        <w:t>աշխատանքի</w:t>
      </w:r>
      <w:r w:rsidRPr="001B773B">
        <w:rPr>
          <w:rFonts w:ascii="GHEA Grapalat" w:eastAsia="Times New Roman" w:hAnsi="GHEA Grapalat" w:cs="Times New Roman"/>
          <w:b/>
          <w:bCs/>
          <w:color w:val="000000"/>
          <w:sz w:val="20"/>
          <w:szCs w:val="20"/>
          <w:lang w:val="fr-FR"/>
        </w:rPr>
        <w:t xml:space="preserve"> </w:t>
      </w:r>
      <w:r w:rsidRPr="001B773B">
        <w:rPr>
          <w:rFonts w:ascii="GHEA Grapalat" w:eastAsia="Times New Roman" w:hAnsi="GHEA Grapalat" w:cs="Times New Roman"/>
          <w:b/>
          <w:bCs/>
          <w:color w:val="000000"/>
          <w:sz w:val="20"/>
          <w:szCs w:val="20"/>
        </w:rPr>
        <w:t>բնագավառում</w:t>
      </w:r>
      <w:r w:rsidRPr="001B773B">
        <w:rPr>
          <w:rFonts w:ascii="GHEA Grapalat" w:eastAsia="Times New Roman" w:hAnsi="GHEA Grapalat" w:cs="Times New Roman"/>
          <w:b/>
          <w:bCs/>
          <w:color w:val="000000"/>
          <w:sz w:val="20"/>
          <w:szCs w:val="20"/>
          <w:lang w:val="fr-FR"/>
        </w:rPr>
        <w:t xml:space="preserve"> </w:t>
      </w:r>
      <w:r w:rsidRPr="001B773B">
        <w:rPr>
          <w:rFonts w:ascii="GHEA Grapalat" w:eastAsia="Times New Roman" w:hAnsi="GHEA Grapalat" w:cs="Times New Roman"/>
          <w:b/>
          <w:bCs/>
          <w:color w:val="000000"/>
          <w:sz w:val="20"/>
          <w:szCs w:val="20"/>
        </w:rPr>
        <w:t>փորձը</w:t>
      </w:r>
      <w:r w:rsidRPr="001B773B">
        <w:rPr>
          <w:rFonts w:ascii="GHEA Grapalat" w:eastAsia="Times New Roman" w:hAnsi="GHEA Grapalat" w:cs="Times New Roman"/>
          <w:color w:val="000000"/>
          <w:sz w:val="20"/>
          <w:szCs w:val="20"/>
          <w:lang w:val="fr-FR"/>
        </w:rPr>
        <w:br/>
      </w:r>
      <w:r w:rsidR="002431E7" w:rsidRPr="001B773B">
        <w:rPr>
          <w:rFonts w:ascii="GHEA Grapalat" w:eastAsia="Times New Roman" w:hAnsi="GHEA Grapalat" w:cs="Times New Roman"/>
          <w:color w:val="000000"/>
          <w:sz w:val="20"/>
          <w:szCs w:val="20"/>
          <w:lang w:val="fr-FR"/>
        </w:rPr>
        <w:t>-</w:t>
      </w:r>
      <w:r w:rsidRPr="001B773B">
        <w:rPr>
          <w:rFonts w:ascii="GHEA Grapalat" w:hAnsi="GHEA Grapalat"/>
          <w:sz w:val="20"/>
          <w:szCs w:val="20"/>
          <w:lang w:val="fr-FR"/>
        </w:rPr>
        <w:t xml:space="preserve"> </w:t>
      </w:r>
      <w:r w:rsidRPr="001B773B">
        <w:rPr>
          <w:rFonts w:ascii="GHEA Grapalat" w:hAnsi="GHEA Grapalat" w:cs="Sylfaen"/>
          <w:sz w:val="20"/>
          <w:szCs w:val="20"/>
          <w:lang w:val="fr-FR"/>
        </w:rPr>
        <w:t>ունի</w:t>
      </w:r>
      <w:r w:rsidRPr="001B773B">
        <w:rPr>
          <w:rFonts w:ascii="GHEA Grapalat" w:hAnsi="GHEA Grapalat"/>
          <w:sz w:val="20"/>
          <w:szCs w:val="20"/>
          <w:lang w:val="fr-FR"/>
        </w:rPr>
        <w:t xml:space="preserve"> </w:t>
      </w:r>
      <w:proofErr w:type="spellStart"/>
      <w:r w:rsidRPr="001B773B">
        <w:rPr>
          <w:rFonts w:ascii="GHEA Grapalat" w:eastAsia="Times New Roman" w:hAnsi="GHEA Grapalat" w:cs="Times New Roman"/>
          <w:color w:val="000000"/>
          <w:sz w:val="20"/>
          <w:szCs w:val="20"/>
        </w:rPr>
        <w:t>համայնքային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ծառայության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կամ</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պետական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ծառայության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պաշտոններում</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առնվազն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երկու</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տարվա</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ստաժ</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կամ</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վերջին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երեք</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տարվա</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ընթացքում</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քաղաքական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կամ</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hAnsi="GHEA Grapalat"/>
          <w:color w:val="000000"/>
          <w:sz w:val="20"/>
          <w:szCs w:val="20"/>
        </w:rPr>
        <w:t>վարչական</w:t>
      </w:r>
      <w:proofErr w:type="spellEnd"/>
      <w:r w:rsidRPr="001B773B">
        <w:rPr>
          <w:rFonts w:ascii="GHEA Grapalat" w:hAnsi="GHEA Grapalat"/>
          <w:color w:val="000000"/>
          <w:sz w:val="20"/>
          <w:szCs w:val="20"/>
          <w:lang w:val="fr-FR"/>
        </w:rPr>
        <w:t xml:space="preserve"> </w:t>
      </w:r>
      <w:proofErr w:type="spellStart"/>
      <w:r w:rsidRPr="001B773B">
        <w:rPr>
          <w:rFonts w:ascii="GHEA Grapalat" w:hAnsi="GHEA Grapalat"/>
          <w:color w:val="000000"/>
          <w:sz w:val="20"/>
          <w:szCs w:val="20"/>
        </w:rPr>
        <w:t>կամ</w:t>
      </w:r>
      <w:proofErr w:type="spellEnd"/>
      <w:r w:rsidRPr="001B773B">
        <w:rPr>
          <w:rFonts w:ascii="GHEA Grapalat" w:hAnsi="GHEA Grapalat"/>
          <w:color w:val="000000"/>
          <w:sz w:val="20"/>
          <w:szCs w:val="20"/>
          <w:lang w:val="fr-FR"/>
        </w:rPr>
        <w:t xml:space="preserve"> </w:t>
      </w:r>
      <w:proofErr w:type="spellStart"/>
      <w:r w:rsidRPr="001B773B">
        <w:rPr>
          <w:rFonts w:ascii="GHEA Grapalat" w:hAnsi="GHEA Grapalat"/>
          <w:color w:val="000000"/>
          <w:sz w:val="20"/>
          <w:szCs w:val="20"/>
        </w:rPr>
        <w:t>հայեցողական</w:t>
      </w:r>
      <w:proofErr w:type="spellEnd"/>
      <w:r w:rsidRPr="001B773B">
        <w:rPr>
          <w:rFonts w:ascii="GHEA Grapalat" w:hAnsi="GHEA Grapalat"/>
          <w:color w:val="000000"/>
          <w:sz w:val="20"/>
          <w:szCs w:val="20"/>
          <w:lang w:val="fr-FR"/>
        </w:rPr>
        <w:t xml:space="preserve"> </w:t>
      </w:r>
      <w:proofErr w:type="spellStart"/>
      <w:r w:rsidRPr="001B773B">
        <w:rPr>
          <w:rFonts w:ascii="GHEA Grapalat" w:hAnsi="GHEA Grapalat"/>
          <w:color w:val="000000"/>
          <w:sz w:val="20"/>
          <w:szCs w:val="20"/>
        </w:rPr>
        <w:t>կամ</w:t>
      </w:r>
      <w:proofErr w:type="spellEnd"/>
      <w:r w:rsidRPr="001B773B">
        <w:rPr>
          <w:rFonts w:ascii="GHEA Grapalat" w:hAnsi="GHEA Grapalat"/>
          <w:color w:val="000000"/>
          <w:sz w:val="20"/>
          <w:szCs w:val="20"/>
          <w:lang w:val="fr-FR"/>
        </w:rPr>
        <w:t xml:space="preserve"> </w:t>
      </w:r>
      <w:proofErr w:type="spellStart"/>
      <w:r w:rsidRPr="001B773B">
        <w:rPr>
          <w:rFonts w:ascii="GHEA Grapalat" w:hAnsi="GHEA Grapalat"/>
          <w:color w:val="000000"/>
          <w:sz w:val="20"/>
          <w:szCs w:val="20"/>
        </w:rPr>
        <w:t>ինքնավար</w:t>
      </w:r>
      <w:proofErr w:type="spellEnd"/>
      <w:r w:rsidRPr="001B773B">
        <w:rPr>
          <w:rFonts w:ascii="GHEA Grapalat" w:hAnsi="GHEA Grapalat"/>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պաշտոններում</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առնվազն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մեկ</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տարվա</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աշխատանքային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ստաժ</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կամ</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վերջին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ութ</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տարվա</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ընթացքում</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համայնքի</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ավագանու</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անդամի</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աշխատանքային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գործունեության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առնվազն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երկու</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տարվա</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փորձ</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կամ</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առնվազն</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երեք</w:t>
      </w:r>
      <w:proofErr w:type="spellEnd"/>
      <w:r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տարվա</w:t>
      </w:r>
      <w:proofErr w:type="spellEnd"/>
      <w:r w:rsidRPr="001B773B">
        <w:rPr>
          <w:rFonts w:ascii="GHEA Grapalat" w:eastAsia="Times New Roman" w:hAnsi="GHEA Grapalat" w:cs="Times New Roman"/>
          <w:color w:val="000000"/>
          <w:sz w:val="20"/>
          <w:szCs w:val="20"/>
          <w:lang w:val="fr-FR"/>
        </w:rPr>
        <w:t xml:space="preserve"> </w:t>
      </w:r>
      <w:r w:rsidR="00457C40" w:rsidRPr="001B773B">
        <w:rPr>
          <w:rFonts w:ascii="GHEA Grapalat" w:eastAsia="Times New Roman" w:hAnsi="GHEA Grapalat" w:cs="Times New Roman"/>
          <w:color w:val="000000"/>
          <w:sz w:val="20"/>
          <w:szCs w:val="20"/>
          <w:lang w:val="hy-AM"/>
        </w:rPr>
        <w:t>մ</w:t>
      </w:r>
      <w:proofErr w:type="spellStart"/>
      <w:r w:rsidRPr="001B773B">
        <w:rPr>
          <w:rFonts w:ascii="GHEA Grapalat" w:eastAsia="Times New Roman" w:hAnsi="GHEA Grapalat" w:cs="Times New Roman"/>
          <w:color w:val="000000"/>
          <w:sz w:val="20"/>
          <w:szCs w:val="20"/>
        </w:rPr>
        <w:t>ասնագիտական</w:t>
      </w:r>
      <w:proofErr w:type="spellEnd"/>
      <w:r w:rsidR="001B773B"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աշխատանքային</w:t>
      </w:r>
      <w:proofErr w:type="spellEnd"/>
      <w:r w:rsidR="001B773B" w:rsidRPr="001B773B">
        <w:rPr>
          <w:rFonts w:ascii="GHEA Grapalat" w:eastAsia="Times New Roman" w:hAnsi="GHEA Grapalat" w:cs="Times New Roman"/>
          <w:color w:val="000000"/>
          <w:sz w:val="20"/>
          <w:szCs w:val="20"/>
          <w:lang w:val="fr-FR"/>
        </w:rPr>
        <w:t xml:space="preserve"> </w:t>
      </w:r>
      <w:proofErr w:type="spellStart"/>
      <w:r w:rsidRPr="001B773B">
        <w:rPr>
          <w:rFonts w:ascii="GHEA Grapalat" w:eastAsia="Times New Roman" w:hAnsi="GHEA Grapalat" w:cs="Times New Roman"/>
          <w:color w:val="000000"/>
          <w:sz w:val="20"/>
          <w:szCs w:val="20"/>
        </w:rPr>
        <w:t>ստաժ</w:t>
      </w:r>
      <w:proofErr w:type="spellEnd"/>
      <w:r w:rsidR="001B773B" w:rsidRPr="001B773B">
        <w:rPr>
          <w:rFonts w:ascii="GHEA Grapalat" w:eastAsia="Times New Roman" w:hAnsi="GHEA Grapalat" w:cs="Times New Roman"/>
          <w:color w:val="000000"/>
          <w:sz w:val="20"/>
          <w:szCs w:val="20"/>
          <w:lang w:val="fr-FR"/>
        </w:rPr>
        <w:t>:</w:t>
      </w:r>
      <w:r w:rsidRPr="001B773B">
        <w:rPr>
          <w:rFonts w:ascii="GHEA Grapalat" w:eastAsia="Times New Roman" w:hAnsi="GHEA Grapalat" w:cs="Times New Roman"/>
          <w:color w:val="000000"/>
          <w:sz w:val="20"/>
          <w:szCs w:val="20"/>
          <w:lang w:val="fr-FR"/>
        </w:rPr>
        <w:t xml:space="preserve"> :</w:t>
      </w:r>
      <w:r w:rsidR="002D305D" w:rsidRPr="001B773B">
        <w:rPr>
          <w:rFonts w:ascii="GHEA Grapalat" w:eastAsia="Times New Roman" w:hAnsi="GHEA Grapalat" w:cs="Times New Roman"/>
          <w:color w:val="000000"/>
          <w:sz w:val="20"/>
          <w:szCs w:val="20"/>
          <w:lang w:val="fr-FR"/>
        </w:rPr>
        <w:br/>
      </w:r>
      <w:proofErr w:type="spellStart"/>
      <w:r w:rsidR="002431E7" w:rsidRPr="001B773B">
        <w:rPr>
          <w:rFonts w:ascii="GHEA Grapalat" w:hAnsi="GHEA Grapalat"/>
          <w:sz w:val="20"/>
          <w:szCs w:val="20"/>
          <w:lang w:val="en-US"/>
        </w:rPr>
        <w:t>Մրցույթը</w:t>
      </w:r>
      <w:proofErr w:type="spellEnd"/>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կկայանա</w:t>
      </w:r>
      <w:proofErr w:type="spellEnd"/>
      <w:r w:rsidR="009F44E2">
        <w:rPr>
          <w:rFonts w:ascii="GHEA Grapalat" w:hAnsi="GHEA Grapalat"/>
          <w:sz w:val="20"/>
          <w:szCs w:val="20"/>
          <w:lang w:val="hy-AM"/>
        </w:rPr>
        <w:t xml:space="preserve"> </w:t>
      </w:r>
      <w:r w:rsidR="00AC6B77">
        <w:rPr>
          <w:rFonts w:ascii="GHEA Grapalat" w:hAnsi="GHEA Grapalat"/>
          <w:sz w:val="20"/>
          <w:szCs w:val="20"/>
          <w:lang w:val="hy-AM"/>
        </w:rPr>
        <w:t xml:space="preserve"> </w:t>
      </w:r>
      <w:r w:rsidR="009F44E2">
        <w:rPr>
          <w:rFonts w:ascii="GHEA Grapalat" w:hAnsi="GHEA Grapalat"/>
          <w:sz w:val="20"/>
          <w:szCs w:val="20"/>
          <w:lang w:val="hy-AM"/>
        </w:rPr>
        <w:t>03 հուլիսի</w:t>
      </w:r>
      <w:r w:rsidR="002431E7" w:rsidRPr="001B773B">
        <w:rPr>
          <w:rFonts w:ascii="GHEA Grapalat" w:hAnsi="GHEA Grapalat"/>
          <w:sz w:val="20"/>
          <w:szCs w:val="20"/>
          <w:lang w:val="hy-AM"/>
        </w:rPr>
        <w:t xml:space="preserve"> </w:t>
      </w:r>
      <w:r w:rsidR="002431E7" w:rsidRPr="001B773B">
        <w:rPr>
          <w:rFonts w:ascii="GHEA Grapalat" w:hAnsi="GHEA Grapalat"/>
          <w:sz w:val="20"/>
          <w:szCs w:val="20"/>
          <w:lang w:val="af-ZA"/>
        </w:rPr>
        <w:t xml:space="preserve"> 20</w:t>
      </w:r>
      <w:r w:rsidR="002431E7" w:rsidRPr="001B773B">
        <w:rPr>
          <w:rFonts w:ascii="GHEA Grapalat" w:hAnsi="GHEA Grapalat"/>
          <w:sz w:val="20"/>
          <w:szCs w:val="20"/>
          <w:lang w:val="hy-AM"/>
        </w:rPr>
        <w:t>2</w:t>
      </w:r>
      <w:r w:rsidR="002431E7" w:rsidRPr="001B773B">
        <w:rPr>
          <w:rFonts w:ascii="GHEA Grapalat" w:hAnsi="GHEA Grapalat"/>
          <w:sz w:val="20"/>
          <w:szCs w:val="20"/>
          <w:lang w:val="af-ZA"/>
        </w:rPr>
        <w:t>5</w:t>
      </w:r>
      <w:r w:rsidR="002431E7" w:rsidRPr="001B773B">
        <w:rPr>
          <w:rFonts w:ascii="GHEA Grapalat" w:hAnsi="GHEA Grapalat"/>
          <w:sz w:val="20"/>
          <w:szCs w:val="20"/>
          <w:lang w:val="en-US"/>
        </w:rPr>
        <w:t>թ</w:t>
      </w:r>
      <w:r w:rsidR="002431E7" w:rsidRPr="001B773B">
        <w:rPr>
          <w:rFonts w:ascii="GHEA Grapalat" w:hAnsi="GHEA Grapalat"/>
          <w:sz w:val="20"/>
          <w:szCs w:val="20"/>
          <w:lang w:val="af-ZA"/>
        </w:rPr>
        <w:t xml:space="preserve">. </w:t>
      </w:r>
      <w:proofErr w:type="spellStart"/>
      <w:proofErr w:type="gramStart"/>
      <w:r w:rsidR="002431E7" w:rsidRPr="001B773B">
        <w:rPr>
          <w:rFonts w:ascii="GHEA Grapalat" w:hAnsi="GHEA Grapalat"/>
          <w:sz w:val="20"/>
          <w:szCs w:val="20"/>
          <w:lang w:val="en-US"/>
        </w:rPr>
        <w:t>ժամը</w:t>
      </w:r>
      <w:proofErr w:type="spellEnd"/>
      <w:proofErr w:type="gramEnd"/>
      <w:r w:rsidR="002431E7" w:rsidRPr="001B773B">
        <w:rPr>
          <w:rFonts w:ascii="GHEA Grapalat" w:hAnsi="GHEA Grapalat"/>
          <w:sz w:val="20"/>
          <w:szCs w:val="20"/>
          <w:lang w:val="af-ZA"/>
        </w:rPr>
        <w:t xml:space="preserve"> 11</w:t>
      </w:r>
      <w:r w:rsidR="002431E7" w:rsidRPr="001B773B">
        <w:rPr>
          <w:rFonts w:ascii="GHEA Grapalat" w:hAnsi="GHEA Grapalat"/>
          <w:sz w:val="20"/>
          <w:szCs w:val="20"/>
          <w:u w:val="single"/>
          <w:vertAlign w:val="superscript"/>
          <w:lang w:val="af-ZA"/>
        </w:rPr>
        <w:t xml:space="preserve"> 00</w:t>
      </w:r>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ին</w:t>
      </w:r>
      <w:proofErr w:type="spellEnd"/>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Ակունքի</w:t>
      </w:r>
      <w:proofErr w:type="spellEnd"/>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համայնքապետարանի</w:t>
      </w:r>
      <w:proofErr w:type="spellEnd"/>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շենքում</w:t>
      </w:r>
      <w:proofErr w:type="spellEnd"/>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հասցեն</w:t>
      </w:r>
      <w:proofErr w:type="spellEnd"/>
      <w:r w:rsidR="002431E7" w:rsidRPr="001B773B">
        <w:rPr>
          <w:rFonts w:ascii="GHEA Grapalat" w:hAnsi="GHEA Grapalat"/>
          <w:sz w:val="20"/>
          <w:szCs w:val="20"/>
          <w:lang w:val="af-ZA"/>
        </w:rPr>
        <w:t xml:space="preserve">’ </w:t>
      </w:r>
      <w:r w:rsidR="002431E7" w:rsidRPr="001B773B">
        <w:rPr>
          <w:rFonts w:ascii="GHEA Grapalat" w:hAnsi="GHEA Grapalat"/>
          <w:sz w:val="20"/>
          <w:szCs w:val="20"/>
          <w:lang w:val="en-US"/>
        </w:rPr>
        <w:t>ՀՀ</w:t>
      </w:r>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Կոտայքի</w:t>
      </w:r>
      <w:proofErr w:type="spellEnd"/>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մարզ</w:t>
      </w:r>
      <w:proofErr w:type="spellEnd"/>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Ակունք</w:t>
      </w:r>
      <w:proofErr w:type="spellEnd"/>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համայնք</w:t>
      </w:r>
      <w:proofErr w:type="spellEnd"/>
      <w:r w:rsidR="002431E7" w:rsidRPr="001B773B">
        <w:rPr>
          <w:rFonts w:ascii="GHEA Grapalat" w:hAnsi="GHEA Grapalat"/>
          <w:sz w:val="20"/>
          <w:szCs w:val="20"/>
          <w:lang w:val="af-ZA"/>
        </w:rPr>
        <w:t xml:space="preserve">  (</w:t>
      </w:r>
      <w:r w:rsidR="002431E7" w:rsidRPr="001B773B">
        <w:rPr>
          <w:rFonts w:ascii="GHEA Grapalat" w:hAnsi="GHEA Grapalat"/>
          <w:sz w:val="20"/>
          <w:szCs w:val="20"/>
          <w:lang w:val="en-US"/>
        </w:rPr>
        <w:t>գ</w:t>
      </w:r>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Ակունք</w:t>
      </w:r>
      <w:proofErr w:type="spellEnd"/>
      <w:r w:rsidR="002431E7" w:rsidRPr="001B773B">
        <w:rPr>
          <w:rFonts w:ascii="GHEA Grapalat" w:hAnsi="GHEA Grapalat"/>
          <w:sz w:val="20"/>
          <w:szCs w:val="20"/>
          <w:lang w:val="af-ZA"/>
        </w:rPr>
        <w:t xml:space="preserve">, </w:t>
      </w:r>
      <w:proofErr w:type="spellStart"/>
      <w:r w:rsidR="002431E7" w:rsidRPr="001B773B">
        <w:rPr>
          <w:rFonts w:ascii="GHEA Grapalat" w:hAnsi="GHEA Grapalat"/>
          <w:sz w:val="20"/>
          <w:szCs w:val="20"/>
          <w:lang w:val="en-US"/>
        </w:rPr>
        <w:t>հեռ</w:t>
      </w:r>
      <w:proofErr w:type="spellEnd"/>
      <w:r w:rsidR="002431E7" w:rsidRPr="001B773B">
        <w:rPr>
          <w:rFonts w:ascii="GHEA Grapalat" w:hAnsi="GHEA Grapalat"/>
          <w:sz w:val="20"/>
          <w:szCs w:val="20"/>
          <w:lang w:val="af-ZA"/>
        </w:rPr>
        <w:t xml:space="preserve">. </w:t>
      </w:r>
      <w:r w:rsidR="009F44E2">
        <w:rPr>
          <w:rFonts w:ascii="Cambria Math" w:hAnsi="Cambria Math" w:cs="Cambria Math"/>
          <w:sz w:val="20"/>
          <w:szCs w:val="20"/>
          <w:lang w:val="hy-AM"/>
        </w:rPr>
        <w:t>077-870825</w:t>
      </w:r>
      <w:r w:rsidR="002431E7" w:rsidRPr="001B773B">
        <w:rPr>
          <w:rFonts w:ascii="GHEA Grapalat" w:hAnsi="GHEA Grapalat"/>
          <w:sz w:val="20"/>
          <w:szCs w:val="20"/>
          <w:lang w:val="af-ZA"/>
        </w:rPr>
        <w:t>):</w:t>
      </w:r>
    </w:p>
    <w:p w14:paraId="0BFEB9AB" w14:textId="728AC8AD" w:rsidR="002431E7" w:rsidRPr="009F44E2" w:rsidRDefault="002431E7" w:rsidP="002431E7">
      <w:pPr>
        <w:spacing w:after="0" w:line="240" w:lineRule="auto"/>
        <w:jc w:val="both"/>
        <w:rPr>
          <w:rFonts w:ascii="GHEA Grapalat" w:hAnsi="GHEA Grapalat"/>
          <w:sz w:val="20"/>
          <w:szCs w:val="20"/>
          <w:lang w:val="hy-AM"/>
        </w:rPr>
      </w:pPr>
      <w:proofErr w:type="spellStart"/>
      <w:r w:rsidRPr="001B773B">
        <w:rPr>
          <w:rFonts w:ascii="GHEA Grapalat" w:hAnsi="GHEA Grapalat" w:cs="Sylfaen"/>
          <w:sz w:val="20"/>
          <w:szCs w:val="20"/>
          <w:lang w:val="en-US"/>
        </w:rPr>
        <w:t>Դիմումների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ընդունման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վերջին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ժամկետն</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է</w:t>
      </w:r>
      <w:r w:rsidR="009F44E2">
        <w:rPr>
          <w:rFonts w:ascii="GHEA Grapalat" w:hAnsi="GHEA Grapalat"/>
          <w:sz w:val="20"/>
          <w:szCs w:val="20"/>
          <w:lang w:val="hy-AM"/>
        </w:rPr>
        <w:t xml:space="preserve"> 1</w:t>
      </w:r>
      <w:r w:rsidR="00593B0F">
        <w:rPr>
          <w:rFonts w:ascii="GHEA Grapalat" w:hAnsi="GHEA Grapalat"/>
          <w:sz w:val="20"/>
          <w:szCs w:val="20"/>
          <w:lang w:val="hy-AM"/>
        </w:rPr>
        <w:t xml:space="preserve">8 </w:t>
      </w:r>
      <w:r w:rsidR="009F44E2">
        <w:rPr>
          <w:rFonts w:ascii="GHEA Grapalat" w:hAnsi="GHEA Grapalat"/>
          <w:sz w:val="20"/>
          <w:szCs w:val="20"/>
          <w:lang w:val="hy-AM"/>
        </w:rPr>
        <w:t>հունիսի 2025թ.</w:t>
      </w:r>
    </w:p>
    <w:p w14:paraId="46258EBE" w14:textId="77777777" w:rsidR="002431E7" w:rsidRPr="001B773B" w:rsidRDefault="002431E7" w:rsidP="002431E7">
      <w:pPr>
        <w:spacing w:after="0" w:line="240" w:lineRule="auto"/>
        <w:jc w:val="both"/>
        <w:rPr>
          <w:rFonts w:ascii="GHEA Grapalat" w:hAnsi="GHEA Grapalat"/>
          <w:sz w:val="20"/>
          <w:szCs w:val="20"/>
          <w:lang w:val="af-ZA"/>
        </w:rPr>
      </w:pPr>
      <w:r w:rsidRPr="009F44E2">
        <w:rPr>
          <w:rFonts w:ascii="GHEA Grapalat" w:hAnsi="GHEA Grapalat" w:cs="Sylfaen"/>
          <w:sz w:val="20"/>
          <w:szCs w:val="20"/>
          <w:lang w:val="hy-AM"/>
        </w:rPr>
        <w:t>Դիմող</w:t>
      </w:r>
      <w:r w:rsidRPr="001B773B">
        <w:rPr>
          <w:rFonts w:ascii="GHEA Grapalat" w:hAnsi="GHEA Grapalat"/>
          <w:sz w:val="20"/>
          <w:szCs w:val="20"/>
          <w:lang w:val="af-ZA"/>
        </w:rPr>
        <w:t xml:space="preserve"> </w:t>
      </w:r>
      <w:r w:rsidRPr="009F44E2">
        <w:rPr>
          <w:rFonts w:ascii="GHEA Grapalat" w:hAnsi="GHEA Grapalat"/>
          <w:sz w:val="20"/>
          <w:szCs w:val="20"/>
          <w:lang w:val="hy-AM"/>
        </w:rPr>
        <w:t>ՀՀ</w:t>
      </w:r>
      <w:r w:rsidRPr="001B773B">
        <w:rPr>
          <w:rFonts w:ascii="GHEA Grapalat" w:hAnsi="GHEA Grapalat"/>
          <w:sz w:val="20"/>
          <w:szCs w:val="20"/>
          <w:lang w:val="af-ZA"/>
        </w:rPr>
        <w:t xml:space="preserve"> </w:t>
      </w:r>
      <w:r w:rsidRPr="009F44E2">
        <w:rPr>
          <w:rFonts w:ascii="GHEA Grapalat" w:hAnsi="GHEA Grapalat"/>
          <w:sz w:val="20"/>
          <w:szCs w:val="20"/>
          <w:lang w:val="hy-AM"/>
        </w:rPr>
        <w:t>քաղաքացիները</w:t>
      </w:r>
      <w:r w:rsidRPr="001B773B">
        <w:rPr>
          <w:rFonts w:ascii="GHEA Grapalat" w:hAnsi="GHEA Grapalat"/>
          <w:sz w:val="20"/>
          <w:szCs w:val="20"/>
          <w:lang w:val="af-ZA"/>
        </w:rPr>
        <w:t xml:space="preserve"> </w:t>
      </w:r>
      <w:r w:rsidRPr="009F44E2">
        <w:rPr>
          <w:rFonts w:ascii="GHEA Grapalat" w:hAnsi="GHEA Grapalat"/>
          <w:sz w:val="20"/>
          <w:szCs w:val="20"/>
          <w:lang w:val="hy-AM"/>
        </w:rPr>
        <w:t>և</w:t>
      </w:r>
      <w:r w:rsidRPr="001B773B">
        <w:rPr>
          <w:rFonts w:ascii="GHEA Grapalat" w:hAnsi="GHEA Grapalat"/>
          <w:sz w:val="20"/>
          <w:szCs w:val="20"/>
          <w:lang w:val="af-ZA"/>
        </w:rPr>
        <w:t xml:space="preserve"> </w:t>
      </w:r>
      <w:r w:rsidRPr="009F44E2">
        <w:rPr>
          <w:rFonts w:ascii="GHEA Grapalat" w:hAnsi="GHEA Grapalat"/>
          <w:sz w:val="20"/>
          <w:szCs w:val="20"/>
          <w:lang w:val="hy-AM"/>
        </w:rPr>
        <w:t>փախստականի</w:t>
      </w:r>
      <w:r w:rsidRPr="001B773B">
        <w:rPr>
          <w:rFonts w:ascii="GHEA Grapalat" w:hAnsi="GHEA Grapalat"/>
          <w:sz w:val="20"/>
          <w:szCs w:val="20"/>
          <w:lang w:val="af-ZA"/>
        </w:rPr>
        <w:t xml:space="preserve"> </w:t>
      </w:r>
      <w:r w:rsidRPr="009F44E2">
        <w:rPr>
          <w:rFonts w:ascii="GHEA Grapalat" w:hAnsi="GHEA Grapalat"/>
          <w:sz w:val="20"/>
          <w:szCs w:val="20"/>
          <w:lang w:val="hy-AM"/>
        </w:rPr>
        <w:t>կարգավիճակ</w:t>
      </w:r>
      <w:r w:rsidRPr="001B773B">
        <w:rPr>
          <w:rFonts w:ascii="GHEA Grapalat" w:hAnsi="GHEA Grapalat"/>
          <w:sz w:val="20"/>
          <w:szCs w:val="20"/>
          <w:lang w:val="af-ZA"/>
        </w:rPr>
        <w:t xml:space="preserve"> </w:t>
      </w:r>
      <w:r w:rsidRPr="009F44E2">
        <w:rPr>
          <w:rFonts w:ascii="GHEA Grapalat" w:hAnsi="GHEA Grapalat"/>
          <w:sz w:val="20"/>
          <w:szCs w:val="20"/>
          <w:lang w:val="hy-AM"/>
        </w:rPr>
        <w:t>ունեցող</w:t>
      </w:r>
      <w:r w:rsidRPr="001B773B">
        <w:rPr>
          <w:rFonts w:ascii="GHEA Grapalat" w:hAnsi="GHEA Grapalat"/>
          <w:sz w:val="20"/>
          <w:szCs w:val="20"/>
          <w:lang w:val="af-ZA"/>
        </w:rPr>
        <w:t xml:space="preserve"> </w:t>
      </w:r>
      <w:r w:rsidRPr="009F44E2">
        <w:rPr>
          <w:rFonts w:ascii="GHEA Grapalat" w:hAnsi="GHEA Grapalat"/>
          <w:sz w:val="20"/>
          <w:szCs w:val="20"/>
          <w:lang w:val="hy-AM"/>
        </w:rPr>
        <w:t>անձինք</w:t>
      </w:r>
      <w:r w:rsidRPr="001B773B">
        <w:rPr>
          <w:rFonts w:ascii="GHEA Grapalat" w:hAnsi="GHEA Grapalat"/>
          <w:sz w:val="20"/>
          <w:szCs w:val="20"/>
          <w:lang w:val="af-ZA"/>
        </w:rPr>
        <w:t xml:space="preserve"> </w:t>
      </w:r>
      <w:r w:rsidRPr="009F44E2">
        <w:rPr>
          <w:rFonts w:ascii="GHEA Grapalat" w:hAnsi="GHEA Grapalat"/>
          <w:sz w:val="20"/>
          <w:szCs w:val="20"/>
          <w:lang w:val="hy-AM"/>
        </w:rPr>
        <w:t>պետք</w:t>
      </w:r>
      <w:r w:rsidRPr="001B773B">
        <w:rPr>
          <w:rFonts w:ascii="GHEA Grapalat" w:hAnsi="GHEA Grapalat"/>
          <w:sz w:val="20"/>
          <w:szCs w:val="20"/>
          <w:lang w:val="af-ZA"/>
        </w:rPr>
        <w:t xml:space="preserve"> </w:t>
      </w:r>
      <w:r w:rsidRPr="009F44E2">
        <w:rPr>
          <w:rFonts w:ascii="GHEA Grapalat" w:hAnsi="GHEA Grapalat"/>
          <w:sz w:val="20"/>
          <w:szCs w:val="20"/>
          <w:lang w:val="hy-AM"/>
        </w:rPr>
        <w:t>է</w:t>
      </w:r>
      <w:r w:rsidRPr="001B773B">
        <w:rPr>
          <w:rFonts w:ascii="GHEA Grapalat" w:hAnsi="GHEA Grapalat"/>
          <w:sz w:val="20"/>
          <w:szCs w:val="20"/>
          <w:lang w:val="af-ZA"/>
        </w:rPr>
        <w:t xml:space="preserve"> </w:t>
      </w:r>
      <w:r w:rsidRPr="009F44E2">
        <w:rPr>
          <w:rFonts w:ascii="GHEA Grapalat" w:hAnsi="GHEA Grapalat"/>
          <w:sz w:val="20"/>
          <w:szCs w:val="20"/>
          <w:lang w:val="hy-AM"/>
        </w:rPr>
        <w:t>ներկայացնեն</w:t>
      </w:r>
      <w:r w:rsidRPr="001B773B">
        <w:rPr>
          <w:rFonts w:ascii="GHEA Grapalat" w:hAnsi="GHEA Grapalat"/>
          <w:sz w:val="20"/>
          <w:szCs w:val="20"/>
          <w:lang w:val="af-ZA"/>
        </w:rPr>
        <w:t xml:space="preserve"> </w:t>
      </w:r>
      <w:r w:rsidRPr="009F44E2">
        <w:rPr>
          <w:rFonts w:ascii="GHEA Grapalat" w:hAnsi="GHEA Grapalat"/>
          <w:sz w:val="20"/>
          <w:szCs w:val="20"/>
          <w:lang w:val="hy-AM"/>
        </w:rPr>
        <w:t>հետևյալ</w:t>
      </w:r>
      <w:r w:rsidRPr="001B773B">
        <w:rPr>
          <w:rFonts w:ascii="GHEA Grapalat" w:hAnsi="GHEA Grapalat"/>
          <w:sz w:val="20"/>
          <w:szCs w:val="20"/>
          <w:lang w:val="af-ZA"/>
        </w:rPr>
        <w:t xml:space="preserve"> </w:t>
      </w:r>
      <w:r w:rsidRPr="009F44E2">
        <w:rPr>
          <w:rFonts w:ascii="GHEA Grapalat" w:hAnsi="GHEA Grapalat"/>
          <w:sz w:val="20"/>
          <w:szCs w:val="20"/>
          <w:lang w:val="hy-AM"/>
        </w:rPr>
        <w:t>փաստաթղթերը՝</w:t>
      </w:r>
    </w:p>
    <w:p w14:paraId="29E1DCA7" w14:textId="77777777" w:rsidR="002431E7" w:rsidRPr="001B773B" w:rsidRDefault="002431E7" w:rsidP="002431E7">
      <w:pPr>
        <w:spacing w:after="0" w:line="240" w:lineRule="auto"/>
        <w:jc w:val="both"/>
        <w:rPr>
          <w:rFonts w:ascii="GHEA Grapalat" w:hAnsi="GHEA Grapalat"/>
          <w:sz w:val="20"/>
          <w:szCs w:val="20"/>
          <w:lang w:val="af-ZA"/>
        </w:rPr>
      </w:pP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դիմում</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մրցութային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հանձնաժողովի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անունով</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լրացվում</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է</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փաստաթղթեր</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ներկայացնելիս</w:t>
      </w:r>
      <w:proofErr w:type="spellEnd"/>
      <w:r w:rsidRPr="001B773B">
        <w:rPr>
          <w:rFonts w:ascii="GHEA Grapalat" w:hAnsi="GHEA Grapalat"/>
          <w:sz w:val="20"/>
          <w:szCs w:val="20"/>
          <w:lang w:val="af-ZA"/>
        </w:rPr>
        <w:t>)</w:t>
      </w:r>
    </w:p>
    <w:p w14:paraId="58DAAD09" w14:textId="77777777" w:rsidR="002431E7" w:rsidRPr="001B773B" w:rsidRDefault="002431E7" w:rsidP="002431E7">
      <w:pPr>
        <w:spacing w:after="0" w:line="240" w:lineRule="auto"/>
        <w:jc w:val="both"/>
        <w:rPr>
          <w:rFonts w:ascii="GHEA Grapalat" w:hAnsi="GHEA Grapalat"/>
          <w:sz w:val="20"/>
          <w:szCs w:val="20"/>
          <w:lang w:val="af-ZA"/>
        </w:rPr>
      </w:pP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տվյալ</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պաշտոնն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զբաղեցնելու</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համար</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մասնագիտական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գիտելիքների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ու</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աշխատանքային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ունակությունների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տիրապետման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տեսանկյունից</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ներկայացվող</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պահանջներ</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բավարարումը</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հավաստող</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փաստաթղթերի</w:t>
      </w:r>
      <w:proofErr w:type="spellEnd"/>
      <w:r w:rsidRPr="001B773B">
        <w:rPr>
          <w:rFonts w:ascii="GHEA Grapalat" w:hAnsi="GHEA Grapalat"/>
          <w:sz w:val="20"/>
          <w:szCs w:val="20"/>
          <w:lang w:val="en-US"/>
        </w:rPr>
        <w:t>՝</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դիպլոմների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վկայականների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աշխատանքային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գրքույկի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վերջինիս</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բացակայույթան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դեպքում</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անհրաժեշտ</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է</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ներկայացնել</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տեղեկանք</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համապատասխան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մարմնից</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պատճենները</w:t>
      </w:r>
      <w:proofErr w:type="spellEnd"/>
      <w:r w:rsidRPr="001B773B">
        <w:rPr>
          <w:rFonts w:ascii="GHEA Grapalat" w:hAnsi="GHEA Grapalat"/>
          <w:sz w:val="20"/>
          <w:szCs w:val="20"/>
          <w:lang w:val="en-US"/>
        </w:rPr>
        <w:t>՝</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բնօրինակների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հետ</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միասին</w:t>
      </w:r>
      <w:proofErr w:type="spellEnd"/>
    </w:p>
    <w:p w14:paraId="582D1F37" w14:textId="77777777" w:rsidR="002431E7" w:rsidRPr="001B773B" w:rsidRDefault="002431E7" w:rsidP="002431E7">
      <w:pPr>
        <w:spacing w:after="0" w:line="240" w:lineRule="auto"/>
        <w:jc w:val="both"/>
        <w:rPr>
          <w:rFonts w:ascii="GHEA Grapalat" w:hAnsi="GHEA Grapalat"/>
          <w:sz w:val="20"/>
          <w:szCs w:val="20"/>
          <w:lang w:val="af-ZA"/>
        </w:rPr>
      </w:pPr>
      <w:r w:rsidRPr="001B773B">
        <w:rPr>
          <w:rFonts w:ascii="GHEA Grapalat" w:hAnsi="GHEA Grapalat"/>
          <w:sz w:val="20"/>
          <w:szCs w:val="20"/>
          <w:lang w:val="af-ZA"/>
        </w:rPr>
        <w:t>*</w:t>
      </w:r>
      <w:proofErr w:type="spellStart"/>
      <w:r w:rsidRPr="001B773B">
        <w:rPr>
          <w:rFonts w:ascii="GHEA Grapalat" w:hAnsi="GHEA Grapalat"/>
          <w:sz w:val="20"/>
          <w:szCs w:val="20"/>
          <w:lang w:val="en-US"/>
        </w:rPr>
        <w:t>արական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սեռի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անձինք</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նաև</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զինգրքույկի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կամ</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դրան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փոխարինող</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ժամանակավոր</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զորակոչային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տեղամասին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կցագրման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վկայականի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պատճենը</w:t>
      </w:r>
      <w:proofErr w:type="spellEnd"/>
      <w:r w:rsidRPr="001B773B">
        <w:rPr>
          <w:rFonts w:ascii="GHEA Grapalat" w:hAnsi="GHEA Grapalat"/>
          <w:sz w:val="20"/>
          <w:szCs w:val="20"/>
          <w:lang w:val="en-US"/>
        </w:rPr>
        <w:t>՝</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բնօրինակի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հետ</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միասին</w:t>
      </w:r>
      <w:proofErr w:type="spellEnd"/>
    </w:p>
    <w:p w14:paraId="56135EDD" w14:textId="77777777" w:rsidR="002431E7" w:rsidRPr="001B773B" w:rsidRDefault="002431E7" w:rsidP="002431E7">
      <w:pPr>
        <w:spacing w:after="0" w:line="240" w:lineRule="auto"/>
        <w:jc w:val="both"/>
        <w:rPr>
          <w:rFonts w:ascii="GHEA Grapalat" w:hAnsi="GHEA Grapalat"/>
          <w:sz w:val="20"/>
          <w:szCs w:val="20"/>
          <w:lang w:val="af-ZA"/>
        </w:rPr>
      </w:pPr>
      <w:r w:rsidRPr="001B773B">
        <w:rPr>
          <w:rFonts w:ascii="GHEA Grapalat" w:hAnsi="GHEA Grapalat"/>
          <w:sz w:val="20"/>
          <w:szCs w:val="20"/>
          <w:lang w:val="af-ZA"/>
        </w:rPr>
        <w:t>*</w:t>
      </w:r>
      <w:proofErr w:type="spellStart"/>
      <w:r w:rsidRPr="001B773B">
        <w:rPr>
          <w:rFonts w:ascii="GHEA Grapalat" w:hAnsi="GHEA Grapalat"/>
          <w:sz w:val="20"/>
          <w:szCs w:val="20"/>
          <w:lang w:val="en-US"/>
        </w:rPr>
        <w:t>մեկ</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լուսանկար</w:t>
      </w:r>
      <w:proofErr w:type="spellEnd"/>
      <w:r w:rsidRPr="001B773B">
        <w:rPr>
          <w:rFonts w:ascii="GHEA Grapalat" w:hAnsi="GHEA Grapalat"/>
          <w:sz w:val="20"/>
          <w:szCs w:val="20"/>
          <w:lang w:val="af-ZA"/>
        </w:rPr>
        <w:t xml:space="preserve"> 3x4 </w:t>
      </w:r>
      <w:proofErr w:type="spellStart"/>
      <w:r w:rsidRPr="001B773B">
        <w:rPr>
          <w:rFonts w:ascii="GHEA Grapalat" w:hAnsi="GHEA Grapalat"/>
          <w:sz w:val="20"/>
          <w:szCs w:val="20"/>
          <w:lang w:val="en-US"/>
        </w:rPr>
        <w:t>չափսի</w:t>
      </w:r>
      <w:proofErr w:type="spellEnd"/>
    </w:p>
    <w:p w14:paraId="402B34FA" w14:textId="77777777" w:rsidR="002431E7" w:rsidRPr="001B773B" w:rsidRDefault="002431E7" w:rsidP="002431E7">
      <w:pPr>
        <w:spacing w:after="0" w:line="240" w:lineRule="auto"/>
        <w:jc w:val="both"/>
        <w:rPr>
          <w:rFonts w:ascii="GHEA Grapalat" w:hAnsi="GHEA Grapalat"/>
          <w:sz w:val="20"/>
          <w:szCs w:val="20"/>
          <w:lang w:val="af-ZA"/>
        </w:rPr>
      </w:pPr>
      <w:r w:rsidRPr="001B773B">
        <w:rPr>
          <w:rFonts w:ascii="GHEA Grapalat" w:hAnsi="GHEA Grapalat"/>
          <w:sz w:val="20"/>
          <w:szCs w:val="20"/>
          <w:lang w:val="af-ZA"/>
        </w:rPr>
        <w:t>*</w:t>
      </w:r>
      <w:proofErr w:type="spellStart"/>
      <w:r w:rsidRPr="001B773B">
        <w:rPr>
          <w:rFonts w:ascii="GHEA Grapalat" w:hAnsi="GHEA Grapalat"/>
          <w:sz w:val="20"/>
          <w:szCs w:val="20"/>
          <w:lang w:val="en-US"/>
        </w:rPr>
        <w:t>անձնագրի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պատճենը</w:t>
      </w:r>
      <w:proofErr w:type="spellEnd"/>
    </w:p>
    <w:p w14:paraId="549C3BDA" w14:textId="77777777" w:rsidR="002431E7" w:rsidRPr="001B773B" w:rsidRDefault="002431E7" w:rsidP="002431E7">
      <w:pPr>
        <w:spacing w:after="0" w:line="240" w:lineRule="auto"/>
        <w:jc w:val="both"/>
        <w:rPr>
          <w:rFonts w:ascii="GHEA Grapalat" w:hAnsi="GHEA Grapalat"/>
          <w:sz w:val="20"/>
          <w:szCs w:val="20"/>
          <w:lang w:val="af-ZA"/>
        </w:rPr>
      </w:pPr>
      <w:proofErr w:type="spellStart"/>
      <w:r w:rsidRPr="001B773B">
        <w:rPr>
          <w:rFonts w:ascii="GHEA Grapalat" w:hAnsi="GHEA Grapalat" w:cs="Sylfaen"/>
          <w:sz w:val="20"/>
          <w:szCs w:val="20"/>
          <w:lang w:val="en-US"/>
        </w:rPr>
        <w:t>Փաստաթղթերն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ընդունվում</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են</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ՀՀ</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Կոտայքի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մարզի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Ակունքի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համայնքի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աշխատակազմում</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ժամը</w:t>
      </w:r>
      <w:proofErr w:type="spellEnd"/>
      <w:r w:rsidRPr="001B773B">
        <w:rPr>
          <w:rFonts w:ascii="GHEA Grapalat" w:hAnsi="GHEA Grapalat"/>
          <w:sz w:val="20"/>
          <w:szCs w:val="20"/>
          <w:lang w:val="af-ZA"/>
        </w:rPr>
        <w:t xml:space="preserve"> 10</w:t>
      </w:r>
      <w:r w:rsidRPr="001B773B">
        <w:rPr>
          <w:rFonts w:ascii="GHEA Grapalat" w:hAnsi="GHEA Grapalat"/>
          <w:sz w:val="20"/>
          <w:szCs w:val="20"/>
          <w:u w:val="single"/>
          <w:vertAlign w:val="superscript"/>
          <w:lang w:val="af-ZA"/>
        </w:rPr>
        <w:t xml:space="preserve"> </w:t>
      </w:r>
      <w:proofErr w:type="gramStart"/>
      <w:r w:rsidRPr="001B773B">
        <w:rPr>
          <w:rFonts w:ascii="GHEA Grapalat" w:hAnsi="GHEA Grapalat"/>
          <w:sz w:val="20"/>
          <w:szCs w:val="20"/>
          <w:u w:val="single"/>
          <w:vertAlign w:val="superscript"/>
          <w:lang w:val="af-ZA"/>
        </w:rPr>
        <w:t xml:space="preserve">00 </w:t>
      </w:r>
      <w:r w:rsidRPr="001B773B">
        <w:rPr>
          <w:rFonts w:ascii="GHEA Grapalat" w:hAnsi="GHEA Grapalat"/>
          <w:sz w:val="20"/>
          <w:szCs w:val="20"/>
          <w:lang w:val="af-ZA"/>
        </w:rPr>
        <w:t xml:space="preserve"> -</w:t>
      </w:r>
      <w:proofErr w:type="gram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ից</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մինչև</w:t>
      </w:r>
      <w:proofErr w:type="spellEnd"/>
      <w:r w:rsidRPr="001B773B">
        <w:rPr>
          <w:rFonts w:ascii="GHEA Grapalat" w:hAnsi="GHEA Grapalat"/>
          <w:sz w:val="20"/>
          <w:szCs w:val="20"/>
          <w:lang w:val="af-ZA"/>
        </w:rPr>
        <w:t xml:space="preserve"> 17</w:t>
      </w:r>
      <w:r w:rsidRPr="001B773B">
        <w:rPr>
          <w:rFonts w:ascii="GHEA Grapalat" w:hAnsi="GHEA Grapalat"/>
          <w:sz w:val="20"/>
          <w:szCs w:val="20"/>
          <w:u w:val="single"/>
          <w:vertAlign w:val="superscript"/>
          <w:lang w:val="af-ZA"/>
        </w:rPr>
        <w:t xml:space="preserve"> 00</w:t>
      </w:r>
      <w:r w:rsidRPr="001B773B">
        <w:rPr>
          <w:rFonts w:ascii="GHEA Grapalat" w:hAnsi="GHEA Grapalat"/>
          <w:sz w:val="20"/>
          <w:szCs w:val="20"/>
          <w:vertAlign w:val="superscript"/>
          <w:lang w:val="af-ZA"/>
        </w:rPr>
        <w:t xml:space="preserve">  </w:t>
      </w:r>
      <w:r w:rsidRPr="001B773B">
        <w:rPr>
          <w:rFonts w:ascii="GHEA Grapalat" w:hAnsi="GHEA Grapalat"/>
          <w:sz w:val="20"/>
          <w:szCs w:val="20"/>
          <w:lang w:val="af-ZA"/>
        </w:rPr>
        <w:t>-</w:t>
      </w:r>
      <w:r w:rsidRPr="001B773B">
        <w:rPr>
          <w:rFonts w:ascii="GHEA Grapalat" w:hAnsi="GHEA Grapalat"/>
          <w:sz w:val="20"/>
          <w:szCs w:val="20"/>
          <w:lang w:val="en-US"/>
        </w:rPr>
        <w:t>ը</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կամ</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ք</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Հրազդան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Կենտրոն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վարչական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շենք</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Կոտայքի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մարզպետարանի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աշխատակազմի</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ՏԻ</w:t>
      </w:r>
      <w:r w:rsidRPr="001B773B">
        <w:rPr>
          <w:rFonts w:ascii="GHEA Grapalat" w:hAnsi="GHEA Grapalat"/>
          <w:sz w:val="20"/>
          <w:szCs w:val="20"/>
          <w:lang w:val="af-ZA"/>
        </w:rPr>
        <w:t xml:space="preserve"> </w:t>
      </w:r>
      <w:r w:rsidRPr="001B773B">
        <w:rPr>
          <w:rFonts w:ascii="GHEA Grapalat" w:hAnsi="GHEA Grapalat"/>
          <w:sz w:val="20"/>
          <w:szCs w:val="20"/>
          <w:lang w:val="en-US"/>
        </w:rPr>
        <w:t>և</w:t>
      </w:r>
      <w:r w:rsidRPr="001B773B">
        <w:rPr>
          <w:rFonts w:ascii="GHEA Grapalat" w:hAnsi="GHEA Grapalat"/>
          <w:sz w:val="20"/>
          <w:szCs w:val="20"/>
          <w:lang w:val="af-ZA"/>
        </w:rPr>
        <w:t xml:space="preserve"> </w:t>
      </w:r>
      <w:r w:rsidRPr="001B773B">
        <w:rPr>
          <w:rFonts w:ascii="GHEA Grapalat" w:hAnsi="GHEA Grapalat"/>
          <w:sz w:val="20"/>
          <w:szCs w:val="20"/>
          <w:lang w:val="en-US"/>
        </w:rPr>
        <w:t>ՀԳՄՀ</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վարչությունում</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ՏԻ</w:t>
      </w:r>
      <w:r w:rsidRPr="001B773B">
        <w:rPr>
          <w:rFonts w:ascii="GHEA Grapalat" w:hAnsi="GHEA Grapalat"/>
          <w:sz w:val="20"/>
          <w:szCs w:val="20"/>
          <w:lang w:val="af-ZA"/>
        </w:rPr>
        <w:t xml:space="preserve"> </w:t>
      </w:r>
      <w:r w:rsidRPr="001B773B">
        <w:rPr>
          <w:rFonts w:ascii="GHEA Grapalat" w:hAnsi="GHEA Grapalat"/>
          <w:sz w:val="20"/>
          <w:szCs w:val="20"/>
          <w:lang w:val="en-US"/>
        </w:rPr>
        <w:t>և</w:t>
      </w:r>
      <w:r w:rsidRPr="001B773B">
        <w:rPr>
          <w:rFonts w:ascii="GHEA Grapalat" w:hAnsi="GHEA Grapalat"/>
          <w:sz w:val="20"/>
          <w:szCs w:val="20"/>
          <w:lang w:val="af-ZA"/>
        </w:rPr>
        <w:t xml:space="preserve"> </w:t>
      </w:r>
      <w:r w:rsidRPr="001B773B">
        <w:rPr>
          <w:rFonts w:ascii="GHEA Grapalat" w:hAnsi="GHEA Grapalat"/>
          <w:sz w:val="20"/>
          <w:szCs w:val="20"/>
          <w:lang w:val="en-US"/>
        </w:rPr>
        <w:t>ՀԾՀ</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բաժնի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հեռ</w:t>
      </w:r>
      <w:proofErr w:type="spellEnd"/>
      <w:r w:rsidRPr="001B773B">
        <w:rPr>
          <w:rFonts w:ascii="GHEA Grapalat" w:hAnsi="GHEA Grapalat"/>
          <w:sz w:val="20"/>
          <w:szCs w:val="20"/>
          <w:lang w:val="af-ZA"/>
        </w:rPr>
        <w:t xml:space="preserve">. 0223 2-34-13, </w:t>
      </w:r>
      <w:proofErr w:type="spellStart"/>
      <w:r w:rsidRPr="001B773B">
        <w:rPr>
          <w:rFonts w:ascii="GHEA Grapalat" w:hAnsi="GHEA Grapalat"/>
          <w:sz w:val="20"/>
          <w:szCs w:val="20"/>
          <w:lang w:val="en-US"/>
        </w:rPr>
        <w:t>ժամը</w:t>
      </w:r>
      <w:proofErr w:type="spellEnd"/>
      <w:r w:rsidRPr="001B773B">
        <w:rPr>
          <w:rFonts w:ascii="GHEA Grapalat" w:hAnsi="GHEA Grapalat"/>
          <w:sz w:val="20"/>
          <w:szCs w:val="20"/>
          <w:lang w:val="af-ZA"/>
        </w:rPr>
        <w:t xml:space="preserve"> 10</w:t>
      </w:r>
      <w:r w:rsidRPr="001B773B">
        <w:rPr>
          <w:rFonts w:ascii="GHEA Grapalat" w:hAnsi="GHEA Grapalat"/>
          <w:sz w:val="20"/>
          <w:szCs w:val="20"/>
          <w:u w:val="single"/>
          <w:vertAlign w:val="superscript"/>
          <w:lang w:val="af-ZA"/>
        </w:rPr>
        <w:t xml:space="preserve"> 00 </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ից</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մինչև</w:t>
      </w:r>
      <w:proofErr w:type="spellEnd"/>
      <w:r w:rsidRPr="001B773B">
        <w:rPr>
          <w:rFonts w:ascii="GHEA Grapalat" w:hAnsi="GHEA Grapalat"/>
          <w:sz w:val="20"/>
          <w:szCs w:val="20"/>
          <w:lang w:val="af-ZA"/>
        </w:rPr>
        <w:t xml:space="preserve"> 17</w:t>
      </w:r>
      <w:r w:rsidRPr="001B773B">
        <w:rPr>
          <w:rFonts w:ascii="GHEA Grapalat" w:hAnsi="GHEA Grapalat"/>
          <w:sz w:val="20"/>
          <w:szCs w:val="20"/>
          <w:u w:val="single"/>
          <w:vertAlign w:val="superscript"/>
          <w:lang w:val="af-ZA"/>
        </w:rPr>
        <w:t xml:space="preserve"> 00</w:t>
      </w:r>
      <w:r w:rsidRPr="001B773B">
        <w:rPr>
          <w:rFonts w:ascii="GHEA Grapalat" w:hAnsi="GHEA Grapalat"/>
          <w:sz w:val="20"/>
          <w:szCs w:val="20"/>
          <w:vertAlign w:val="superscript"/>
          <w:lang w:val="af-ZA"/>
        </w:rPr>
        <w:t xml:space="preserve">  </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բացի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շաբաթ</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և</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կիրակի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օրերից</w:t>
      </w:r>
      <w:proofErr w:type="spellEnd"/>
      <w:r w:rsidRPr="001B773B">
        <w:rPr>
          <w:rFonts w:ascii="GHEA Grapalat" w:hAnsi="GHEA Grapalat"/>
          <w:sz w:val="20"/>
          <w:szCs w:val="20"/>
          <w:lang w:val="af-ZA"/>
        </w:rPr>
        <w:t>:</w:t>
      </w:r>
    </w:p>
    <w:p w14:paraId="1F6ED41A" w14:textId="012C28E4" w:rsidR="004E7C91" w:rsidRDefault="004E7C91" w:rsidP="002D305D">
      <w:pPr>
        <w:tabs>
          <w:tab w:val="left" w:pos="2760"/>
        </w:tabs>
        <w:spacing w:after="0" w:line="240" w:lineRule="auto"/>
        <w:rPr>
          <w:rFonts w:ascii="GHEA Grapalat" w:hAnsi="GHEA Grapalat"/>
          <w:b/>
          <w:sz w:val="20"/>
          <w:szCs w:val="20"/>
          <w:lang w:val="af-ZA"/>
        </w:rPr>
      </w:pPr>
    </w:p>
    <w:p w14:paraId="16296F73" w14:textId="4EA5403B" w:rsidR="00593B0F" w:rsidRDefault="00593B0F" w:rsidP="002D305D">
      <w:pPr>
        <w:tabs>
          <w:tab w:val="left" w:pos="2760"/>
        </w:tabs>
        <w:spacing w:after="0" w:line="240" w:lineRule="auto"/>
        <w:rPr>
          <w:rFonts w:ascii="GHEA Grapalat" w:hAnsi="GHEA Grapalat"/>
          <w:b/>
          <w:sz w:val="20"/>
          <w:szCs w:val="20"/>
          <w:lang w:val="af-ZA"/>
        </w:rPr>
      </w:pPr>
    </w:p>
    <w:p w14:paraId="349DF848" w14:textId="2B4AA00C" w:rsidR="00593B0F" w:rsidRDefault="00593B0F" w:rsidP="002D305D">
      <w:pPr>
        <w:tabs>
          <w:tab w:val="left" w:pos="2760"/>
        </w:tabs>
        <w:spacing w:after="0" w:line="240" w:lineRule="auto"/>
        <w:rPr>
          <w:rFonts w:ascii="GHEA Grapalat" w:hAnsi="GHEA Grapalat"/>
          <w:b/>
          <w:sz w:val="20"/>
          <w:szCs w:val="20"/>
          <w:lang w:val="af-ZA"/>
        </w:rPr>
      </w:pPr>
    </w:p>
    <w:sectPr w:rsidR="00593B0F" w:rsidSect="00B7210D">
      <w:pgSz w:w="11906" w:h="16838"/>
      <w:pgMar w:top="1134" w:right="476" w:bottom="1134" w:left="8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571FF" w14:textId="77777777" w:rsidR="00AC060B" w:rsidRDefault="00AC060B" w:rsidP="000C6C51">
      <w:pPr>
        <w:spacing w:after="0" w:line="240" w:lineRule="auto"/>
      </w:pPr>
      <w:r>
        <w:separator/>
      </w:r>
    </w:p>
  </w:endnote>
  <w:endnote w:type="continuationSeparator" w:id="0">
    <w:p w14:paraId="5D4B2162" w14:textId="77777777" w:rsidR="00AC060B" w:rsidRDefault="00AC060B" w:rsidP="000C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998BF" w14:textId="77777777" w:rsidR="00AC060B" w:rsidRDefault="00AC060B" w:rsidP="000C6C51">
      <w:pPr>
        <w:spacing w:after="0" w:line="240" w:lineRule="auto"/>
      </w:pPr>
      <w:r>
        <w:separator/>
      </w:r>
    </w:p>
  </w:footnote>
  <w:footnote w:type="continuationSeparator" w:id="0">
    <w:p w14:paraId="438EAAB4" w14:textId="77777777" w:rsidR="00AC060B" w:rsidRDefault="00AC060B" w:rsidP="000C6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2CCE"/>
    <w:multiLevelType w:val="multilevel"/>
    <w:tmpl w:val="354E776E"/>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1"/>
        <w:szCs w:val="21"/>
        <w:u w:val="none"/>
        <w:effect w:val="none"/>
        <w:lang w:val="hy-AM" w:eastAsia="hy-AM" w:bidi="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374710"/>
    <w:multiLevelType w:val="hybridMultilevel"/>
    <w:tmpl w:val="9A10DA2C"/>
    <w:lvl w:ilvl="0" w:tplc="48B83B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1565154"/>
    <w:multiLevelType w:val="hybridMultilevel"/>
    <w:tmpl w:val="F730A0F4"/>
    <w:lvl w:ilvl="0" w:tplc="AF76CC38">
      <w:start w:val="1"/>
      <w:numFmt w:val="bullet"/>
      <w:lvlText w:val="-"/>
      <w:lvlJc w:val="left"/>
      <w:pPr>
        <w:ind w:left="735" w:hanging="360"/>
      </w:pPr>
      <w:rPr>
        <w:rFonts w:ascii="GHEA Grapalat" w:eastAsia="Times New Roman" w:hAnsi="GHEA Grapalat" w:cstheme="minorBidi"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
    <w:nsid w:val="161C6AFF"/>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18BD3893"/>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2062799C"/>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387231F6"/>
    <w:multiLevelType w:val="hybridMultilevel"/>
    <w:tmpl w:val="3B048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662498"/>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44A6590F"/>
    <w:multiLevelType w:val="hybridMultilevel"/>
    <w:tmpl w:val="E5AA437C"/>
    <w:lvl w:ilvl="0" w:tplc="13B21402">
      <w:start w:val="1"/>
      <w:numFmt w:val="bullet"/>
      <w:lvlText w:val="-"/>
      <w:lvlJc w:val="left"/>
      <w:pPr>
        <w:ind w:left="420" w:hanging="360"/>
      </w:pPr>
      <w:rPr>
        <w:rFonts w:ascii="GHEA Grapalat" w:eastAsiaTheme="minorEastAsia" w:hAnsi="GHEA Grapalat" w:cstheme="minorBid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nsid w:val="496F5F14"/>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4AA8467D"/>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5B1F0642"/>
    <w:multiLevelType w:val="hybridMultilevel"/>
    <w:tmpl w:val="BFE44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A560BE"/>
    <w:multiLevelType w:val="hybridMultilevel"/>
    <w:tmpl w:val="4B208598"/>
    <w:lvl w:ilvl="0" w:tplc="255A4F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CE97197"/>
    <w:multiLevelType w:val="hybridMultilevel"/>
    <w:tmpl w:val="994A1AB4"/>
    <w:lvl w:ilvl="0" w:tplc="8B6C312A">
      <w:start w:val="4"/>
      <w:numFmt w:val="bullet"/>
      <w:lvlText w:val=""/>
      <w:lvlJc w:val="left"/>
      <w:pPr>
        <w:ind w:left="720" w:hanging="360"/>
      </w:pPr>
      <w:rPr>
        <w:rFonts w:ascii="Wingdings" w:eastAsiaTheme="minorEastAsia" w:hAnsi="Wingdings"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B77FB1"/>
    <w:multiLevelType w:val="hybridMultilevel"/>
    <w:tmpl w:val="049079CA"/>
    <w:lvl w:ilvl="0" w:tplc="75D04B9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6BF5B17"/>
    <w:multiLevelType w:val="hybridMultilevel"/>
    <w:tmpl w:val="BFB4E6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73D7F"/>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16"/>
  </w:num>
  <w:num w:numId="7">
    <w:abstractNumId w:val="9"/>
  </w:num>
  <w:num w:numId="8">
    <w:abstractNumId w:val="1"/>
  </w:num>
  <w:num w:numId="9">
    <w:abstractNumId w:val="14"/>
  </w:num>
  <w:num w:numId="10">
    <w:abstractNumId w:val="3"/>
  </w:num>
  <w:num w:numId="11">
    <w:abstractNumId w:val="11"/>
  </w:num>
  <w:num w:numId="12">
    <w:abstractNumId w:val="6"/>
  </w:num>
  <w:num w:numId="13">
    <w:abstractNumId w:val="10"/>
  </w:num>
  <w:num w:numId="14">
    <w:abstractNumId w:val="5"/>
  </w:num>
  <w:num w:numId="15">
    <w:abstractNumId w:val="7"/>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AF"/>
    <w:rsid w:val="0000260C"/>
    <w:rsid w:val="0009254A"/>
    <w:rsid w:val="00097D08"/>
    <w:rsid w:val="000A3A5D"/>
    <w:rsid w:val="000B3851"/>
    <w:rsid w:val="000C6C51"/>
    <w:rsid w:val="000E1586"/>
    <w:rsid w:val="001052CF"/>
    <w:rsid w:val="00137198"/>
    <w:rsid w:val="001549C2"/>
    <w:rsid w:val="00156525"/>
    <w:rsid w:val="001620BD"/>
    <w:rsid w:val="001740B8"/>
    <w:rsid w:val="00182465"/>
    <w:rsid w:val="00182FDC"/>
    <w:rsid w:val="001A31D2"/>
    <w:rsid w:val="001B773B"/>
    <w:rsid w:val="001D42B6"/>
    <w:rsid w:val="00231D09"/>
    <w:rsid w:val="002431E7"/>
    <w:rsid w:val="002453C0"/>
    <w:rsid w:val="00254F7B"/>
    <w:rsid w:val="00274166"/>
    <w:rsid w:val="00276E52"/>
    <w:rsid w:val="0029783A"/>
    <w:rsid w:val="002C3C13"/>
    <w:rsid w:val="002D305D"/>
    <w:rsid w:val="002E5263"/>
    <w:rsid w:val="002F7E11"/>
    <w:rsid w:val="0030083D"/>
    <w:rsid w:val="003161BE"/>
    <w:rsid w:val="003266B0"/>
    <w:rsid w:val="00385872"/>
    <w:rsid w:val="00397768"/>
    <w:rsid w:val="003A112B"/>
    <w:rsid w:val="003A5ED1"/>
    <w:rsid w:val="003B12C9"/>
    <w:rsid w:val="003E1231"/>
    <w:rsid w:val="003F420E"/>
    <w:rsid w:val="003F58D0"/>
    <w:rsid w:val="00406DC5"/>
    <w:rsid w:val="00411C19"/>
    <w:rsid w:val="0041516C"/>
    <w:rsid w:val="00425E0A"/>
    <w:rsid w:val="00457C40"/>
    <w:rsid w:val="0047700E"/>
    <w:rsid w:val="00486DA5"/>
    <w:rsid w:val="0049530E"/>
    <w:rsid w:val="004B23AF"/>
    <w:rsid w:val="004C7158"/>
    <w:rsid w:val="004E7C91"/>
    <w:rsid w:val="00503F5C"/>
    <w:rsid w:val="0050738D"/>
    <w:rsid w:val="005170D2"/>
    <w:rsid w:val="0053201A"/>
    <w:rsid w:val="005705E5"/>
    <w:rsid w:val="00571A78"/>
    <w:rsid w:val="00582B3D"/>
    <w:rsid w:val="00593B0F"/>
    <w:rsid w:val="005D16F6"/>
    <w:rsid w:val="006170B8"/>
    <w:rsid w:val="0062188D"/>
    <w:rsid w:val="00621F81"/>
    <w:rsid w:val="00636BB5"/>
    <w:rsid w:val="00647796"/>
    <w:rsid w:val="006D26E4"/>
    <w:rsid w:val="006D441D"/>
    <w:rsid w:val="006D6B4D"/>
    <w:rsid w:val="006E6332"/>
    <w:rsid w:val="006F490B"/>
    <w:rsid w:val="006F7589"/>
    <w:rsid w:val="00703CBE"/>
    <w:rsid w:val="00715456"/>
    <w:rsid w:val="00717BE4"/>
    <w:rsid w:val="00717C93"/>
    <w:rsid w:val="00734ACD"/>
    <w:rsid w:val="007603E6"/>
    <w:rsid w:val="007622CF"/>
    <w:rsid w:val="00774E80"/>
    <w:rsid w:val="007A7C67"/>
    <w:rsid w:val="007C75AB"/>
    <w:rsid w:val="007E558B"/>
    <w:rsid w:val="007F06E7"/>
    <w:rsid w:val="0080665C"/>
    <w:rsid w:val="00845995"/>
    <w:rsid w:val="0085266E"/>
    <w:rsid w:val="00853F74"/>
    <w:rsid w:val="008B479C"/>
    <w:rsid w:val="008C15FE"/>
    <w:rsid w:val="008C6989"/>
    <w:rsid w:val="008F2E1A"/>
    <w:rsid w:val="009027AD"/>
    <w:rsid w:val="00911336"/>
    <w:rsid w:val="009261A5"/>
    <w:rsid w:val="00931317"/>
    <w:rsid w:val="00990D25"/>
    <w:rsid w:val="009C0F9A"/>
    <w:rsid w:val="009E356C"/>
    <w:rsid w:val="009F44E2"/>
    <w:rsid w:val="009F4CFF"/>
    <w:rsid w:val="009F7C55"/>
    <w:rsid w:val="00A06412"/>
    <w:rsid w:val="00A07D11"/>
    <w:rsid w:val="00A27E87"/>
    <w:rsid w:val="00A56C89"/>
    <w:rsid w:val="00A611D2"/>
    <w:rsid w:val="00A66B12"/>
    <w:rsid w:val="00A86536"/>
    <w:rsid w:val="00AC060B"/>
    <w:rsid w:val="00AC40D5"/>
    <w:rsid w:val="00AC6B77"/>
    <w:rsid w:val="00AD5ADF"/>
    <w:rsid w:val="00AE0030"/>
    <w:rsid w:val="00AF29A1"/>
    <w:rsid w:val="00B128AF"/>
    <w:rsid w:val="00B22CE2"/>
    <w:rsid w:val="00B46917"/>
    <w:rsid w:val="00B6028B"/>
    <w:rsid w:val="00B7210D"/>
    <w:rsid w:val="00B76E5D"/>
    <w:rsid w:val="00B81144"/>
    <w:rsid w:val="00B91405"/>
    <w:rsid w:val="00BB7FE2"/>
    <w:rsid w:val="00BC4439"/>
    <w:rsid w:val="00BC4ACB"/>
    <w:rsid w:val="00C17C59"/>
    <w:rsid w:val="00C235BE"/>
    <w:rsid w:val="00C2609F"/>
    <w:rsid w:val="00C35B3F"/>
    <w:rsid w:val="00C67497"/>
    <w:rsid w:val="00C74BFB"/>
    <w:rsid w:val="00C91572"/>
    <w:rsid w:val="00D1293D"/>
    <w:rsid w:val="00D4156C"/>
    <w:rsid w:val="00D56DAC"/>
    <w:rsid w:val="00D56EB2"/>
    <w:rsid w:val="00D74164"/>
    <w:rsid w:val="00D76C7E"/>
    <w:rsid w:val="00D83816"/>
    <w:rsid w:val="00DE23BA"/>
    <w:rsid w:val="00DE4D8F"/>
    <w:rsid w:val="00E33A4D"/>
    <w:rsid w:val="00E35F68"/>
    <w:rsid w:val="00E53209"/>
    <w:rsid w:val="00E73B57"/>
    <w:rsid w:val="00E85548"/>
    <w:rsid w:val="00E91CAD"/>
    <w:rsid w:val="00EB0A06"/>
    <w:rsid w:val="00F60232"/>
    <w:rsid w:val="00F734F0"/>
    <w:rsid w:val="00F8080E"/>
    <w:rsid w:val="00F87D00"/>
    <w:rsid w:val="00FA4947"/>
    <w:rsid w:val="00FA49D9"/>
    <w:rsid w:val="00FB378F"/>
    <w:rsid w:val="00FD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16C"/>
    <w:pPr>
      <w:ind w:left="720"/>
      <w:contextualSpacing/>
    </w:pPr>
  </w:style>
  <w:style w:type="paragraph" w:styleId="a4">
    <w:name w:val="Body Text"/>
    <w:basedOn w:val="a"/>
    <w:link w:val="a5"/>
    <w:rsid w:val="00A611D2"/>
    <w:pPr>
      <w:spacing w:after="0" w:line="360" w:lineRule="auto"/>
    </w:pPr>
    <w:rPr>
      <w:rFonts w:ascii="Arial Armenian" w:eastAsia="Times New Roman" w:hAnsi="Arial Armenian" w:cs="Times New Roman"/>
      <w:szCs w:val="24"/>
      <w:lang w:val="en-US" w:eastAsia="en-US"/>
    </w:rPr>
  </w:style>
  <w:style w:type="character" w:customStyle="1" w:styleId="a5">
    <w:name w:val="Основной текст Знак"/>
    <w:basedOn w:val="a0"/>
    <w:link w:val="a4"/>
    <w:rsid w:val="00A611D2"/>
    <w:rPr>
      <w:rFonts w:ascii="Arial Armenian" w:eastAsia="Times New Roman" w:hAnsi="Arial Armenian" w:cs="Times New Roman"/>
      <w:szCs w:val="24"/>
      <w:lang w:val="en-US" w:eastAsia="en-US"/>
    </w:rPr>
  </w:style>
  <w:style w:type="paragraph" w:customStyle="1" w:styleId="Default">
    <w:name w:val="Default"/>
    <w:rsid w:val="00A611D2"/>
    <w:pPr>
      <w:autoSpaceDE w:val="0"/>
      <w:autoSpaceDN w:val="0"/>
      <w:adjustRightInd w:val="0"/>
      <w:spacing w:after="0" w:line="240" w:lineRule="auto"/>
    </w:pPr>
    <w:rPr>
      <w:rFonts w:ascii="Times Armenian" w:eastAsia="Times New Roman" w:hAnsi="Times Armenian" w:cs="Times Armenian"/>
      <w:color w:val="000000"/>
      <w:sz w:val="24"/>
      <w:szCs w:val="24"/>
    </w:rPr>
  </w:style>
  <w:style w:type="paragraph" w:styleId="a6">
    <w:name w:val="Body Text Indent"/>
    <w:basedOn w:val="a"/>
    <w:link w:val="a7"/>
    <w:uiPriority w:val="99"/>
    <w:semiHidden/>
    <w:unhideWhenUsed/>
    <w:rsid w:val="00A611D2"/>
    <w:pPr>
      <w:spacing w:after="120"/>
      <w:ind w:left="283"/>
    </w:pPr>
  </w:style>
  <w:style w:type="character" w:customStyle="1" w:styleId="a7">
    <w:name w:val="Основной текст с отступом Знак"/>
    <w:basedOn w:val="a0"/>
    <w:link w:val="a6"/>
    <w:uiPriority w:val="99"/>
    <w:semiHidden/>
    <w:rsid w:val="00A611D2"/>
  </w:style>
  <w:style w:type="character" w:customStyle="1" w:styleId="Bodytext210pt">
    <w:name w:val="Body text (2) + 10 pt"/>
    <w:aliases w:val="Italic"/>
    <w:basedOn w:val="a0"/>
    <w:rsid w:val="006E6332"/>
    <w:rPr>
      <w:rFonts w:ascii="Sylfaen" w:eastAsia="Sylfaen" w:hAnsi="Sylfaen" w:cs="Sylfaen" w:hint="default"/>
      <w:b w:val="0"/>
      <w:bCs w:val="0"/>
      <w:i/>
      <w:iCs/>
      <w:smallCaps w:val="0"/>
      <w:strike w:val="0"/>
      <w:dstrike w:val="0"/>
      <w:color w:val="000000"/>
      <w:spacing w:val="0"/>
      <w:w w:val="100"/>
      <w:position w:val="0"/>
      <w:sz w:val="20"/>
      <w:szCs w:val="20"/>
      <w:u w:val="none"/>
      <w:effect w:val="none"/>
      <w:lang w:val="hy-AM" w:eastAsia="hy-AM" w:bidi="hy-AM"/>
    </w:rPr>
  </w:style>
  <w:style w:type="paragraph" w:styleId="a8">
    <w:name w:val="header"/>
    <w:basedOn w:val="a"/>
    <w:link w:val="a9"/>
    <w:uiPriority w:val="99"/>
    <w:semiHidden/>
    <w:unhideWhenUsed/>
    <w:rsid w:val="000C6C5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C6C51"/>
  </w:style>
  <w:style w:type="paragraph" w:styleId="aa">
    <w:name w:val="footer"/>
    <w:basedOn w:val="a"/>
    <w:link w:val="ab"/>
    <w:uiPriority w:val="99"/>
    <w:semiHidden/>
    <w:unhideWhenUsed/>
    <w:rsid w:val="000C6C5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C6C51"/>
  </w:style>
  <w:style w:type="paragraph" w:styleId="ac">
    <w:name w:val="Normal (Web)"/>
    <w:aliases w:val="Обычный (веб) Знак Знак,Знак Знак Знак Знак,Знак Знак1,Обычный (веб) Знак Знак Знак,Знак Знак Знак1 Знак Знак Знак Знак Знак,Знак1,Обычный (Web)1,Знак Знак3,Обычный (Web),Обычный (веб) Знак1,Обычный (веб) Знак Знак1,Знак Знак1 Знак,Знак4 З"/>
    <w:basedOn w:val="a"/>
    <w:link w:val="ad"/>
    <w:uiPriority w:val="99"/>
    <w:unhideWhenUsed/>
    <w:qFormat/>
    <w:rsid w:val="003A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 Знак Знак1,Знак Знак Знак Знак Знак,Знак Знак1 Знак1,Обычный (веб) Знак Знак Знак Знак,Знак Знак Знак1 Знак Знак Знак Знак Знак Знак,Знак1 Знак,Обычный (Web)1 Знак,Знак Знак3 Знак,Обычный (Web) Знак,Знак4 З Знак"/>
    <w:link w:val="ac"/>
    <w:uiPriority w:val="99"/>
    <w:locked/>
    <w:rsid w:val="00C2609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16C"/>
    <w:pPr>
      <w:ind w:left="720"/>
      <w:contextualSpacing/>
    </w:pPr>
  </w:style>
  <w:style w:type="paragraph" w:styleId="a4">
    <w:name w:val="Body Text"/>
    <w:basedOn w:val="a"/>
    <w:link w:val="a5"/>
    <w:rsid w:val="00A611D2"/>
    <w:pPr>
      <w:spacing w:after="0" w:line="360" w:lineRule="auto"/>
    </w:pPr>
    <w:rPr>
      <w:rFonts w:ascii="Arial Armenian" w:eastAsia="Times New Roman" w:hAnsi="Arial Armenian" w:cs="Times New Roman"/>
      <w:szCs w:val="24"/>
      <w:lang w:val="en-US" w:eastAsia="en-US"/>
    </w:rPr>
  </w:style>
  <w:style w:type="character" w:customStyle="1" w:styleId="a5">
    <w:name w:val="Основной текст Знак"/>
    <w:basedOn w:val="a0"/>
    <w:link w:val="a4"/>
    <w:rsid w:val="00A611D2"/>
    <w:rPr>
      <w:rFonts w:ascii="Arial Armenian" w:eastAsia="Times New Roman" w:hAnsi="Arial Armenian" w:cs="Times New Roman"/>
      <w:szCs w:val="24"/>
      <w:lang w:val="en-US" w:eastAsia="en-US"/>
    </w:rPr>
  </w:style>
  <w:style w:type="paragraph" w:customStyle="1" w:styleId="Default">
    <w:name w:val="Default"/>
    <w:rsid w:val="00A611D2"/>
    <w:pPr>
      <w:autoSpaceDE w:val="0"/>
      <w:autoSpaceDN w:val="0"/>
      <w:adjustRightInd w:val="0"/>
      <w:spacing w:after="0" w:line="240" w:lineRule="auto"/>
    </w:pPr>
    <w:rPr>
      <w:rFonts w:ascii="Times Armenian" w:eastAsia="Times New Roman" w:hAnsi="Times Armenian" w:cs="Times Armenian"/>
      <w:color w:val="000000"/>
      <w:sz w:val="24"/>
      <w:szCs w:val="24"/>
    </w:rPr>
  </w:style>
  <w:style w:type="paragraph" w:styleId="a6">
    <w:name w:val="Body Text Indent"/>
    <w:basedOn w:val="a"/>
    <w:link w:val="a7"/>
    <w:uiPriority w:val="99"/>
    <w:semiHidden/>
    <w:unhideWhenUsed/>
    <w:rsid w:val="00A611D2"/>
    <w:pPr>
      <w:spacing w:after="120"/>
      <w:ind w:left="283"/>
    </w:pPr>
  </w:style>
  <w:style w:type="character" w:customStyle="1" w:styleId="a7">
    <w:name w:val="Основной текст с отступом Знак"/>
    <w:basedOn w:val="a0"/>
    <w:link w:val="a6"/>
    <w:uiPriority w:val="99"/>
    <w:semiHidden/>
    <w:rsid w:val="00A611D2"/>
  </w:style>
  <w:style w:type="character" w:customStyle="1" w:styleId="Bodytext210pt">
    <w:name w:val="Body text (2) + 10 pt"/>
    <w:aliases w:val="Italic"/>
    <w:basedOn w:val="a0"/>
    <w:rsid w:val="006E6332"/>
    <w:rPr>
      <w:rFonts w:ascii="Sylfaen" w:eastAsia="Sylfaen" w:hAnsi="Sylfaen" w:cs="Sylfaen" w:hint="default"/>
      <w:b w:val="0"/>
      <w:bCs w:val="0"/>
      <w:i/>
      <w:iCs/>
      <w:smallCaps w:val="0"/>
      <w:strike w:val="0"/>
      <w:dstrike w:val="0"/>
      <w:color w:val="000000"/>
      <w:spacing w:val="0"/>
      <w:w w:val="100"/>
      <w:position w:val="0"/>
      <w:sz w:val="20"/>
      <w:szCs w:val="20"/>
      <w:u w:val="none"/>
      <w:effect w:val="none"/>
      <w:lang w:val="hy-AM" w:eastAsia="hy-AM" w:bidi="hy-AM"/>
    </w:rPr>
  </w:style>
  <w:style w:type="paragraph" w:styleId="a8">
    <w:name w:val="header"/>
    <w:basedOn w:val="a"/>
    <w:link w:val="a9"/>
    <w:uiPriority w:val="99"/>
    <w:semiHidden/>
    <w:unhideWhenUsed/>
    <w:rsid w:val="000C6C5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C6C51"/>
  </w:style>
  <w:style w:type="paragraph" w:styleId="aa">
    <w:name w:val="footer"/>
    <w:basedOn w:val="a"/>
    <w:link w:val="ab"/>
    <w:uiPriority w:val="99"/>
    <w:semiHidden/>
    <w:unhideWhenUsed/>
    <w:rsid w:val="000C6C5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C6C51"/>
  </w:style>
  <w:style w:type="paragraph" w:styleId="ac">
    <w:name w:val="Normal (Web)"/>
    <w:aliases w:val="Обычный (веб) Знак Знак,Знак Знак Знак Знак,Знак Знак1,Обычный (веб) Знак Знак Знак,Знак Знак Знак1 Знак Знак Знак Знак Знак,Знак1,Обычный (Web)1,Знак Знак3,Обычный (Web),Обычный (веб) Знак1,Обычный (веб) Знак Знак1,Знак Знак1 Знак,Знак4 З"/>
    <w:basedOn w:val="a"/>
    <w:link w:val="ad"/>
    <w:uiPriority w:val="99"/>
    <w:unhideWhenUsed/>
    <w:qFormat/>
    <w:rsid w:val="003A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 Знак Знак1,Знак Знак Знак Знак Знак,Знак Знак1 Знак1,Обычный (веб) Знак Знак Знак Знак,Знак Знак Знак1 Знак Знак Знак Знак Знак Знак,Знак1 Знак,Обычный (Web)1 Знак,Знак Знак3 Знак,Обычный (Web) Знак,Знак4 З Знак"/>
    <w:link w:val="ac"/>
    <w:uiPriority w:val="99"/>
    <w:locked/>
    <w:rsid w:val="00C260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2943">
      <w:bodyDiv w:val="1"/>
      <w:marLeft w:val="0"/>
      <w:marRight w:val="0"/>
      <w:marTop w:val="0"/>
      <w:marBottom w:val="0"/>
      <w:divBdr>
        <w:top w:val="none" w:sz="0" w:space="0" w:color="auto"/>
        <w:left w:val="none" w:sz="0" w:space="0" w:color="auto"/>
        <w:bottom w:val="none" w:sz="0" w:space="0" w:color="auto"/>
        <w:right w:val="none" w:sz="0" w:space="0" w:color="auto"/>
      </w:divBdr>
    </w:div>
    <w:div w:id="809446793">
      <w:bodyDiv w:val="1"/>
      <w:marLeft w:val="0"/>
      <w:marRight w:val="0"/>
      <w:marTop w:val="0"/>
      <w:marBottom w:val="0"/>
      <w:divBdr>
        <w:top w:val="none" w:sz="0" w:space="0" w:color="auto"/>
        <w:left w:val="none" w:sz="0" w:space="0" w:color="auto"/>
        <w:bottom w:val="none" w:sz="0" w:space="0" w:color="auto"/>
        <w:right w:val="none" w:sz="0" w:space="0" w:color="auto"/>
      </w:divBdr>
    </w:div>
    <w:div w:id="1590505855">
      <w:bodyDiv w:val="1"/>
      <w:marLeft w:val="0"/>
      <w:marRight w:val="0"/>
      <w:marTop w:val="0"/>
      <w:marBottom w:val="0"/>
      <w:divBdr>
        <w:top w:val="none" w:sz="0" w:space="0" w:color="auto"/>
        <w:left w:val="none" w:sz="0" w:space="0" w:color="auto"/>
        <w:bottom w:val="none" w:sz="0" w:space="0" w:color="auto"/>
        <w:right w:val="none" w:sz="0" w:space="0" w:color="auto"/>
      </w:divBdr>
    </w:div>
    <w:div w:id="19200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7BD6D-B254-4699-A84D-9B39FB0B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www</cp:lastModifiedBy>
  <cp:revision>2</cp:revision>
  <cp:lastPrinted>2025-05-26T11:27:00Z</cp:lastPrinted>
  <dcterms:created xsi:type="dcterms:W3CDTF">2025-06-16T13:33:00Z</dcterms:created>
  <dcterms:modified xsi:type="dcterms:W3CDTF">2025-06-16T13:33:00Z</dcterms:modified>
</cp:coreProperties>
</file>