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47" w:rsidRPr="00F64132" w:rsidRDefault="00715A47" w:rsidP="00715A47">
      <w:pPr>
        <w:pStyle w:val="1"/>
        <w:rPr>
          <w:rFonts w:ascii="GHEA Grapalat" w:eastAsia="Times New Roman" w:hAnsi="GHEA Grapalat"/>
          <w:color w:val="000000" w:themeColor="text1"/>
          <w:lang w:val="hy-AM" w:eastAsia="ru-RU"/>
        </w:rPr>
      </w:pPr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>ՀՀ Կոտայքի մարզի  Չարե</w:t>
      </w:r>
      <w:bookmarkStart w:id="0" w:name="_GoBack"/>
      <w:bookmarkEnd w:id="0"/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նցավան համայնքի  Չարենցավան քաղաքի  </w:t>
      </w:r>
      <w:r>
        <w:rPr>
          <w:rFonts w:ascii="GHEA Grapalat" w:eastAsia="Times New Roman" w:hAnsi="GHEA Grapalat"/>
          <w:color w:val="000000" w:themeColor="text1"/>
          <w:lang w:val="hy-AM" w:eastAsia="ru-RU"/>
        </w:rPr>
        <w:t>«Հրաշք»</w:t>
      </w:r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մսուր մանկապարտեզ ՀՈԱԿ –ը  հայտարարում է մրցույթ՝ մանկավարժական  աշխատող- դաստիարակի    /</w:t>
      </w:r>
      <w:r>
        <w:rPr>
          <w:rFonts w:ascii="GHEA Grapalat" w:eastAsia="Times New Roman" w:hAnsi="GHEA Grapalat"/>
          <w:color w:val="000000" w:themeColor="text1"/>
          <w:lang w:val="hy-AM" w:eastAsia="ru-RU"/>
        </w:rPr>
        <w:t>1</w:t>
      </w:r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դրույքաչափ/    թափուր պաշտոնը  զբաղեցնելու համար։</w:t>
      </w:r>
    </w:p>
    <w:p w:rsidR="00715A47" w:rsidRPr="00D4324F" w:rsidRDefault="00715A47" w:rsidP="00715A47">
      <w:pPr>
        <w:pStyle w:val="1"/>
        <w:rPr>
          <w:rFonts w:ascii="GHEA Grapalat" w:eastAsia="Times New Roman" w:hAnsi="GHEA Grapalat"/>
          <w:color w:val="01546B"/>
          <w:lang w:val="hy-AM" w:eastAsia="ru-RU"/>
        </w:rPr>
      </w:pP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 Մրցույթի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մասնակիցների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գիտելիքների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մասնագիտական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կարողությունների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ստուգումն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անցկացվելու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է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երկու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փուլով՝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փուլերը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անցկացվում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ըստ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ՀՀ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ԿԳՄՍՆ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17.02.2022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>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N 08-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ՀՐԱՄԱՆԻ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մշակված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հարցաշարի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1. Պաշտոնային պարտականությունները`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պլանավորում և իրականացնում է սաների ուսուցումն ու դաստիարակությունը, կենսագործունեությունը, նախադպրոցական կրթության պետական չափորոշիչներին, կրթական ծրագրերին համապատասխան.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կազմակերպում է սաների օրվա ռեժիմը, օգնում է գեղագիտական, մարզական տարաբնույթ սեկցիաներում ուսուցման, ժամանցի կազմակերպմանը և լրացուցիչ կրթություն ստանալուն.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համագործակցում է սաների ծնողների կամ նրանց օրինական ներկայացուցիչների հետ.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4 )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անձնական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պատասխանատվություն՝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հաստատությունում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եղած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ժամանակ երեխաների կյանքի և առողջության համար.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5)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համաձայն կրթական ծրագրի՝ նախադպրոցական հաստատության այլ մասնագետների հետ սերտ համագործակցությամբ պլանավորում և իրականացնում է կրթադաստիարակչական աշխատանքները.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6)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խմբում ստեղծում է անհրաժեշտ պայմաններ առօրյան, կրթադաստիարակչական աշխատանքները արդյունավետ իրականացնելու համար.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7)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վարում է երեխաների հաճախումների մատյանը.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8)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մշտապես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բարձրացնում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իր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որակավորումը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զբաղվում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ինքնակրթությամբ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9)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ղեկավարում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դաստիարակի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օգնականի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10) իրավասու է՝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ընտրել և կիրառել նախադպրոցական դաստիարակության և ուսուցման ժամանակակից մեթոդներ, ուսումնական ձեռնարկներ և նյութեր.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բարձրացնել մասնագիտական որակավորումը.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գ. մասնակցել հաստատության կառավարման գործընթացին.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դ. պատասխանատու է կրթական ծրագրի իրականացման, ինչպես նաև կրթական գործընթացի ընթացքում երեխաների կյանքի և առողջության պահպանման համար։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3. Որակավորման պահանջները`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 նախադպրոցական ուսումնական հաստատության դաստիարակը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եր</w:t>
      </w:r>
      <w:r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եք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տարվա մանկավարժական գործունեության ստաժ: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Մրցույթին մասնակցելու իրավունք չունի այն անձը, որը`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ճանաչվել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անգործունակ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սահմանափակ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զրկվել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զբաղվելու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իրավունքից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 տառապում է ՀՀ կառավարության կողմից հաստատված այնպիսի հիվանդությամբ , որը կարող է խոչընդոտել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իրականացմանը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և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դատվածությունըսահմանված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մարված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չէ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բացառությամբ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այն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դեպքերի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երբ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ոչ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դիտավորյալ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հանցագործություն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կատարելու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Մրցույթը կկայանա </w:t>
      </w:r>
      <w:r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19</w:t>
      </w:r>
      <w:r w:rsidRPr="00D4324F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0</w:t>
      </w:r>
      <w:r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3</w:t>
      </w:r>
      <w:r w:rsidRPr="00D4324F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</w:t>
      </w:r>
      <w:r w:rsidRPr="00CC39CC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5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թ՝. ժամը 1</w:t>
      </w:r>
      <w:r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ºº-ին, «</w:t>
      </w:r>
      <w:r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Հրաշք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» մսուր մանկապարտեզ ՀՈԱԿ-ում։</w:t>
      </w:r>
    </w:p>
    <w:p w:rsidR="00715A47" w:rsidRPr="00D4324F" w:rsidRDefault="00715A47" w:rsidP="00715A4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Նշված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թափուր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պաշտոնը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զբաղեցնելու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դիմող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քաղաքացիները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պետք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ներկայացնեն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`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դիմում.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անձը հաստատող փաստաթուղթ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կրթության մասին փաստաթուղթ (դիպլոմ)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ստաժի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վերաբերյալ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տեղեկանք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աշխատանքայինգրքույկ (առկայությանդեպքում).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ինքնակենսագրություն.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մեկ լուսանկար` 3x4 չափսի.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այլ պետությունների քաղաքացիները՝Հայաստանի Հանրապետությունում աշխատելու իրավունքը հավաստող փաստաթուղթ.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Հայաստանի Հանրապետության արականսեռի քաղաքացիները ներկայացնում են նաև զինվորական գրքույկ կամ զինվորական կցագրման վկայական.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հրապարակված հոդվածների ցանկ կամ գիտական կոչումը հավաստող փաստաթղթեր(դրանցառկայությանդեպքում).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lastRenderedPageBreak/>
        <w:t>Տնօրենի կողմից նշանակված պատասխանատու անձը ներկայացված փաստաթղթերի բնօրինակները համեմատում է պատճեների հետ, բնօրինակները վերադարձնում:</w:t>
      </w:r>
    </w:p>
    <w:p w:rsidR="00715A47" w:rsidRPr="00D4324F" w:rsidRDefault="00715A47" w:rsidP="00715A4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715A47" w:rsidRPr="00715A47" w:rsidRDefault="00715A47" w:rsidP="00715A4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15A47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Փաստաթղթերն ընդունվում են ամեն օր` ժամը 10</w:t>
      </w:r>
      <w:r w:rsidRPr="00715A47">
        <w:rPr>
          <w:rFonts w:ascii="GHEA Grapalat" w:eastAsia="Times New Roman" w:hAnsi="GHEA Grapalat" w:cs="Times New Roman"/>
          <w:iCs/>
          <w:sz w:val="24"/>
          <w:szCs w:val="24"/>
          <w:vertAlign w:val="superscript"/>
          <w:lang w:eastAsia="ru-RU"/>
        </w:rPr>
        <w:t>00</w:t>
      </w:r>
      <w:r w:rsidRPr="00715A47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-16</w:t>
      </w:r>
      <w:r w:rsidRPr="00715A47">
        <w:rPr>
          <w:rFonts w:ascii="GHEA Grapalat" w:eastAsia="Times New Roman" w:hAnsi="GHEA Grapalat" w:cs="Times New Roman"/>
          <w:iCs/>
          <w:sz w:val="24"/>
          <w:szCs w:val="24"/>
          <w:vertAlign w:val="superscript"/>
          <w:lang w:eastAsia="ru-RU"/>
        </w:rPr>
        <w:t>00</w:t>
      </w:r>
      <w:r w:rsidRPr="00715A47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 xml:space="preserve">-ը, բացի շաբաթ և կիրակի օրերից, Չարենցավանի համայնքի Չարենցավան քաղաքի «Հրաշք» մսուր մանկապարտեզ ՀՈԱԿ-ի շենքում /ք.Չարենցավան, 6-րդ թաղամաս, 1-ին փողոց, 1-ին շինություն։ </w:t>
      </w:r>
    </w:p>
    <w:p w:rsidR="00715A47" w:rsidRPr="00715A47" w:rsidRDefault="00715A47" w:rsidP="00715A4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15A47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Հարցաշարին ծանոթանալու համար կարող եք անցնել հետևյալ հղումով՝</w:t>
      </w:r>
    </w:p>
    <w:p w:rsidR="00715A47" w:rsidRPr="00715A47" w:rsidRDefault="00715A47" w:rsidP="00715A4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15A47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https://escs.am/am/news/11978</w:t>
      </w:r>
    </w:p>
    <w:p w:rsidR="00715A47" w:rsidRPr="00715A47" w:rsidRDefault="00715A47" w:rsidP="00715A4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15A47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>Հեռ՝</w:t>
      </w:r>
      <w:r w:rsidRPr="00715A47">
        <w:rPr>
          <w:rFonts w:ascii="Courier New" w:eastAsia="Times New Roman" w:hAnsi="Courier New" w:cs="Courier New"/>
          <w:iCs/>
          <w:sz w:val="24"/>
          <w:szCs w:val="24"/>
          <w:lang w:eastAsia="ru-RU"/>
        </w:rPr>
        <w:t> </w:t>
      </w:r>
      <w:r w:rsidRPr="00715A47">
        <w:rPr>
          <w:rFonts w:ascii="GHEA Grapalat" w:eastAsia="Times New Roman" w:hAnsi="GHEA Grapalat" w:cs="Times New Roman"/>
          <w:iCs/>
          <w:sz w:val="24"/>
          <w:szCs w:val="24"/>
          <w:lang w:eastAsia="ru-RU"/>
        </w:rPr>
        <w:t xml:space="preserve"> +374 93 012561</w:t>
      </w:r>
      <w:r w:rsidRPr="00715A47">
        <w:rPr>
          <w:rFonts w:ascii="GHEA Grapalat" w:eastAsia="Times New Roman" w:hAnsi="GHEA Grapalat" w:cs="GHEA Grapalat"/>
          <w:iCs/>
          <w:sz w:val="24"/>
          <w:szCs w:val="24"/>
          <w:lang w:eastAsia="ru-RU"/>
        </w:rPr>
        <w:t>։</w:t>
      </w:r>
    </w:p>
    <w:p w:rsidR="00715A47" w:rsidRPr="00715A47" w:rsidRDefault="00715A47" w:rsidP="00715A4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715A47">
        <w:rPr>
          <w:rFonts w:ascii="GHEA Grapalat" w:eastAsia="Times New Roman" w:hAnsi="GHEA Grapalat" w:cs="Times New Roman"/>
          <w:b/>
          <w:bCs/>
          <w:iCs/>
          <w:sz w:val="24"/>
          <w:szCs w:val="24"/>
          <w:lang w:eastAsia="ru-RU"/>
        </w:rPr>
        <w:t>Դիմումների ընդունման</w:t>
      </w:r>
      <w:r w:rsidRPr="00715A47">
        <w:rPr>
          <w:rFonts w:ascii="Courier New" w:eastAsia="Times New Roman" w:hAnsi="Courier New" w:cs="Courier New"/>
          <w:b/>
          <w:bCs/>
          <w:iCs/>
          <w:sz w:val="24"/>
          <w:szCs w:val="24"/>
          <w:lang w:eastAsia="ru-RU"/>
        </w:rPr>
        <w:t> </w:t>
      </w:r>
      <w:r w:rsidRPr="00715A47">
        <w:rPr>
          <w:rFonts w:ascii="GHEA Grapalat" w:eastAsia="Times New Roman" w:hAnsi="GHEA Grapalat" w:cs="Times New Roman"/>
          <w:b/>
          <w:bCs/>
          <w:iCs/>
          <w:sz w:val="24"/>
          <w:szCs w:val="24"/>
          <w:lang w:eastAsia="ru-RU"/>
        </w:rPr>
        <w:t>վերջնաժամկետն է՝ 202</w:t>
      </w:r>
      <w:r w:rsidRPr="00715A47"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 w:eastAsia="ru-RU"/>
        </w:rPr>
        <w:t>5</w:t>
      </w:r>
      <w:r w:rsidRPr="00715A47">
        <w:rPr>
          <w:rFonts w:ascii="GHEA Grapalat" w:eastAsia="Times New Roman" w:hAnsi="GHEA Grapalat" w:cs="Times New Roman"/>
          <w:b/>
          <w:bCs/>
          <w:iCs/>
          <w:sz w:val="24"/>
          <w:szCs w:val="24"/>
          <w:lang w:eastAsia="ru-RU"/>
        </w:rPr>
        <w:t xml:space="preserve"> թվականի </w:t>
      </w:r>
      <w:r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 w:eastAsia="ru-RU"/>
        </w:rPr>
        <w:t>մարտի 12</w:t>
      </w:r>
      <w:r w:rsidRPr="00715A47">
        <w:rPr>
          <w:rFonts w:ascii="GHEA Grapalat" w:eastAsia="Times New Roman" w:hAnsi="GHEA Grapalat" w:cs="Times New Roman"/>
          <w:b/>
          <w:bCs/>
          <w:iCs/>
          <w:sz w:val="24"/>
          <w:szCs w:val="24"/>
          <w:lang w:val="hy-AM" w:eastAsia="ru-RU"/>
        </w:rPr>
        <w:t>-ը ներառյալ</w:t>
      </w:r>
      <w:r w:rsidRPr="00715A47">
        <w:rPr>
          <w:rFonts w:ascii="GHEA Grapalat" w:eastAsia="Times New Roman" w:hAnsi="GHEA Grapalat" w:cs="Times New Roman"/>
          <w:b/>
          <w:bCs/>
          <w:iCs/>
          <w:sz w:val="24"/>
          <w:szCs w:val="24"/>
          <w:lang w:eastAsia="ru-RU"/>
        </w:rPr>
        <w:t>։</w:t>
      </w:r>
    </w:p>
    <w:p w:rsidR="00715A47" w:rsidRPr="00715A47" w:rsidRDefault="00715A47" w:rsidP="00715A47">
      <w:pPr>
        <w:rPr>
          <w:rFonts w:ascii="GHEA Grapalat" w:hAnsi="GHEA Grapalat"/>
          <w:sz w:val="24"/>
          <w:szCs w:val="24"/>
        </w:rPr>
      </w:pPr>
    </w:p>
    <w:p w:rsidR="00715A47" w:rsidRPr="00D4324F" w:rsidRDefault="00715A47" w:rsidP="00715A47">
      <w:pPr>
        <w:jc w:val="center"/>
        <w:rPr>
          <w:rFonts w:ascii="GHEA Grapalat" w:hAnsi="GHEA Grapalat"/>
          <w:sz w:val="40"/>
          <w:szCs w:val="24"/>
          <w:lang w:val="hy-AM"/>
        </w:rPr>
      </w:pPr>
    </w:p>
    <w:p w:rsidR="00AE4106" w:rsidRPr="00715A47" w:rsidRDefault="00AE4106">
      <w:pPr>
        <w:rPr>
          <w:lang w:val="hy-AM"/>
        </w:rPr>
      </w:pPr>
    </w:p>
    <w:sectPr w:rsidR="00AE4106" w:rsidRPr="0071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422D"/>
    <w:multiLevelType w:val="multilevel"/>
    <w:tmpl w:val="169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C"/>
    <w:rsid w:val="000F2E19"/>
    <w:rsid w:val="00687FBC"/>
    <w:rsid w:val="00715A47"/>
    <w:rsid w:val="00AE4106"/>
    <w:rsid w:val="00E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4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5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71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4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5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71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SATENIK</dc:creator>
  <cp:lastModifiedBy>www</cp:lastModifiedBy>
  <cp:revision>2</cp:revision>
  <dcterms:created xsi:type="dcterms:W3CDTF">2025-03-03T13:58:00Z</dcterms:created>
  <dcterms:modified xsi:type="dcterms:W3CDTF">2025-03-03T13:58:00Z</dcterms:modified>
</cp:coreProperties>
</file>