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FC" w:rsidRPr="00DE0350" w:rsidRDefault="00ED5D58" w:rsidP="00DE0350">
      <w:pPr>
        <w:pStyle w:val="a3"/>
        <w:spacing w:before="0" w:beforeAutospacing="0" w:after="0" w:afterAutospacing="0"/>
        <w:rPr>
          <w:rFonts w:ascii="GHEA Grapalat" w:hAnsi="GHEA Grapalat" w:cs="Courier New"/>
          <w:b/>
          <w:color w:val="000000"/>
        </w:rPr>
      </w:pPr>
      <w:bookmarkStart w:id="0" w:name="_GoBack"/>
      <w:bookmarkEnd w:id="0"/>
      <w:r w:rsidRPr="00DE0350">
        <w:rPr>
          <w:rFonts w:ascii="GHEA Grapalat" w:hAnsi="GHEA Grapalat" w:cs="Courier New"/>
          <w:color w:val="000000"/>
          <w:sz w:val="20"/>
          <w:szCs w:val="20"/>
        </w:rPr>
        <w:t xml:space="preserve">                                                                    </w:t>
      </w:r>
      <w:r w:rsidR="009519FC" w:rsidRPr="00DE0350">
        <w:rPr>
          <w:rFonts w:ascii="GHEA Grapalat" w:hAnsi="GHEA Grapalat" w:cs="Courier New"/>
          <w:b/>
          <w:color w:val="000000"/>
        </w:rPr>
        <w:t>ՀԱՅՏԱՐԱՐՈԻԹՅՈՒՆ</w:t>
      </w:r>
      <w:r w:rsidR="00645985" w:rsidRPr="00DE0350">
        <w:rPr>
          <w:rFonts w:ascii="GHEA Grapalat" w:hAnsi="GHEA Grapalat" w:cs="Courier New"/>
          <w:b/>
          <w:color w:val="000000"/>
        </w:rPr>
        <w:t xml:space="preserve">           </w:t>
      </w:r>
      <w:r w:rsidR="00DA331C" w:rsidRPr="00DE0350">
        <w:rPr>
          <w:rFonts w:ascii="GHEA Grapalat" w:hAnsi="GHEA Grapalat" w:cs="Courier New"/>
          <w:b/>
          <w:color w:val="000000"/>
        </w:rPr>
        <w:t xml:space="preserve">                       </w:t>
      </w:r>
      <w:r w:rsidRPr="00DE0350">
        <w:rPr>
          <w:rFonts w:ascii="GHEA Grapalat" w:hAnsi="GHEA Grapalat" w:cs="Courier New"/>
          <w:b/>
          <w:color w:val="000000"/>
        </w:rPr>
        <w:t xml:space="preserve">                 </w:t>
      </w:r>
    </w:p>
    <w:p w:rsidR="009519FC" w:rsidRPr="00DE0350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 w:cs="Courier New"/>
          <w:color w:val="000000"/>
          <w:sz w:val="20"/>
          <w:szCs w:val="20"/>
        </w:rPr>
      </w:pPr>
    </w:p>
    <w:p w:rsidR="009519FC" w:rsidRPr="00DE0350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 w:cs="Courier New"/>
          <w:color w:val="000000"/>
          <w:sz w:val="20"/>
          <w:szCs w:val="20"/>
        </w:rPr>
      </w:pPr>
    </w:p>
    <w:p w:rsidR="0015277C" w:rsidRPr="0015277C" w:rsidRDefault="002350B7" w:rsidP="009519FC">
      <w:pPr>
        <w:pStyle w:val="a3"/>
        <w:spacing w:before="0" w:beforeAutospacing="0" w:after="0" w:afterAutospacing="0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DE0350">
        <w:rPr>
          <w:rFonts w:ascii="GHEA Grapalat" w:hAnsi="GHEA Grapalat" w:cs="GHEA Grapalat"/>
          <w:color w:val="000000"/>
          <w:sz w:val="20"/>
          <w:szCs w:val="20"/>
        </w:rPr>
        <w:t xml:space="preserve">   </w:t>
      </w:r>
      <w:r w:rsid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15277C">
        <w:rPr>
          <w:rFonts w:ascii="GHEA Grapalat" w:hAnsi="GHEA Grapalat" w:cs="GHEA Grapalat"/>
          <w:color w:val="000000"/>
          <w:sz w:val="20"/>
          <w:szCs w:val="20"/>
        </w:rPr>
        <w:t>«</w:t>
      </w:r>
      <w:proofErr w:type="spellStart"/>
      <w:r w:rsidRPr="0015277C">
        <w:rPr>
          <w:rFonts w:ascii="GHEA Grapalat" w:hAnsi="GHEA Grapalat" w:cs="GHEA Grapalat"/>
          <w:color w:val="000000"/>
          <w:sz w:val="20"/>
          <w:szCs w:val="20"/>
        </w:rPr>
        <w:t>Հրազդան</w:t>
      </w:r>
      <w:proofErr w:type="spellEnd"/>
      <w:r w:rsidRPr="0015277C">
        <w:rPr>
          <w:rFonts w:ascii="GHEA Grapalat" w:hAnsi="GHEA Grapalat" w:cs="GHEA Grapalat"/>
          <w:color w:val="000000"/>
          <w:sz w:val="20"/>
          <w:szCs w:val="20"/>
        </w:rPr>
        <w:t xml:space="preserve"> </w:t>
      </w:r>
      <w:proofErr w:type="spellStart"/>
      <w:r w:rsidRPr="0015277C">
        <w:rPr>
          <w:rFonts w:ascii="GHEA Grapalat" w:hAnsi="GHEA Grapalat" w:cs="GHEA Grapalat"/>
          <w:color w:val="000000"/>
          <w:sz w:val="20"/>
          <w:szCs w:val="20"/>
        </w:rPr>
        <w:t>համայնքի</w:t>
      </w:r>
      <w:proofErr w:type="spellEnd"/>
      <w:r w:rsidRPr="0015277C">
        <w:rPr>
          <w:rFonts w:ascii="GHEA Grapalat" w:hAnsi="GHEA Grapalat" w:cs="GHEA Grapalat"/>
          <w:color w:val="000000"/>
          <w:sz w:val="20"/>
          <w:szCs w:val="20"/>
        </w:rPr>
        <w:t xml:space="preserve"> </w:t>
      </w:r>
      <w:proofErr w:type="spellStart"/>
      <w:r w:rsidR="00A31EC7">
        <w:rPr>
          <w:rFonts w:ascii="GHEA Grapalat" w:hAnsi="GHEA Grapalat" w:cs="GHEA Grapalat"/>
          <w:color w:val="000000"/>
          <w:sz w:val="20"/>
          <w:szCs w:val="20"/>
        </w:rPr>
        <w:t>Սոլակի</w:t>
      </w:r>
      <w:proofErr w:type="spellEnd"/>
      <w:r w:rsidR="00A31EC7">
        <w:rPr>
          <w:rFonts w:ascii="GHEA Grapalat" w:hAnsi="GHEA Grapalat" w:cs="GHEA Grapalat"/>
          <w:color w:val="000000"/>
          <w:sz w:val="20"/>
          <w:szCs w:val="20"/>
        </w:rPr>
        <w:t xml:space="preserve"> </w:t>
      </w:r>
      <w:proofErr w:type="spellStart"/>
      <w:r w:rsidR="00A31EC7">
        <w:rPr>
          <w:rFonts w:ascii="GHEA Grapalat" w:hAnsi="GHEA Grapalat" w:cs="GHEA Grapalat"/>
          <w:color w:val="000000"/>
          <w:sz w:val="20"/>
          <w:szCs w:val="20"/>
        </w:rPr>
        <w:t>նախադպրոցական</w:t>
      </w:r>
      <w:proofErr w:type="spellEnd"/>
      <w:r w:rsidR="00A31EC7">
        <w:rPr>
          <w:rFonts w:ascii="GHEA Grapalat" w:hAnsi="GHEA Grapalat" w:cs="GHEA Grapalat"/>
          <w:color w:val="000000"/>
          <w:sz w:val="20"/>
          <w:szCs w:val="20"/>
        </w:rPr>
        <w:t xml:space="preserve"> </w:t>
      </w:r>
      <w:proofErr w:type="spellStart"/>
      <w:r w:rsidR="00A31EC7">
        <w:rPr>
          <w:rFonts w:ascii="GHEA Grapalat" w:hAnsi="GHEA Grapalat" w:cs="GHEA Grapalat"/>
          <w:color w:val="000000"/>
          <w:sz w:val="20"/>
          <w:szCs w:val="20"/>
        </w:rPr>
        <w:t>ուսումնական</w:t>
      </w:r>
      <w:proofErr w:type="spellEnd"/>
      <w:r w:rsidR="00A31EC7">
        <w:rPr>
          <w:rFonts w:ascii="GHEA Grapalat" w:hAnsi="GHEA Grapalat" w:cs="GHEA Grapalat"/>
          <w:color w:val="000000"/>
          <w:sz w:val="20"/>
          <w:szCs w:val="20"/>
        </w:rPr>
        <w:t xml:space="preserve"> </w:t>
      </w:r>
      <w:proofErr w:type="spellStart"/>
      <w:r w:rsidR="00A31EC7">
        <w:rPr>
          <w:rFonts w:ascii="GHEA Grapalat" w:hAnsi="GHEA Grapalat" w:cs="GHEA Grapalat"/>
          <w:color w:val="000000"/>
          <w:sz w:val="20"/>
          <w:szCs w:val="20"/>
        </w:rPr>
        <w:t>հաստատություն</w:t>
      </w:r>
      <w:proofErr w:type="spellEnd"/>
      <w:r w:rsidR="009519FC" w:rsidRPr="0015277C">
        <w:rPr>
          <w:rFonts w:ascii="GHEA Grapalat" w:hAnsi="GHEA Grapalat" w:cs="GHEA Grapalat"/>
          <w:color w:val="000000"/>
          <w:sz w:val="20"/>
          <w:szCs w:val="20"/>
        </w:rPr>
        <w:t xml:space="preserve">» </w:t>
      </w:r>
      <w:proofErr w:type="spellStart"/>
      <w:r w:rsidR="009519FC" w:rsidRPr="0015277C">
        <w:rPr>
          <w:rFonts w:ascii="GHEA Grapalat" w:hAnsi="GHEA Grapalat" w:cs="GHEA Grapalat"/>
          <w:color w:val="000000"/>
          <w:sz w:val="20"/>
          <w:szCs w:val="20"/>
        </w:rPr>
        <w:t>համայնքային</w:t>
      </w:r>
      <w:proofErr w:type="spellEnd"/>
      <w:r w:rsidR="004D27C6">
        <w:rPr>
          <w:rFonts w:ascii="GHEA Grapalat" w:hAnsi="GHEA Grapalat" w:cs="GHEA Grapalat"/>
          <w:color w:val="000000"/>
          <w:sz w:val="20"/>
          <w:szCs w:val="20"/>
        </w:rPr>
        <w:t xml:space="preserve"> </w:t>
      </w:r>
      <w:proofErr w:type="spellStart"/>
      <w:r w:rsidR="004D27C6">
        <w:rPr>
          <w:rFonts w:ascii="GHEA Grapalat" w:hAnsi="GHEA Grapalat" w:cs="GHEA Grapalat"/>
          <w:color w:val="000000"/>
          <w:sz w:val="20"/>
          <w:szCs w:val="20"/>
        </w:rPr>
        <w:t>ոչ</w:t>
      </w:r>
      <w:proofErr w:type="spellEnd"/>
      <w:r w:rsidR="004D27C6">
        <w:rPr>
          <w:rFonts w:ascii="GHEA Grapalat" w:hAnsi="GHEA Grapalat" w:cs="GHEA Grapalat"/>
          <w:color w:val="000000"/>
          <w:sz w:val="20"/>
          <w:szCs w:val="20"/>
        </w:rPr>
        <w:t xml:space="preserve"> </w:t>
      </w:r>
      <w:proofErr w:type="spellStart"/>
      <w:r w:rsidR="004D27C6">
        <w:rPr>
          <w:rFonts w:ascii="GHEA Grapalat" w:hAnsi="GHEA Grapalat" w:cs="GHEA Grapalat"/>
          <w:color w:val="000000"/>
          <w:sz w:val="20"/>
          <w:szCs w:val="20"/>
        </w:rPr>
        <w:t>առևտրային</w:t>
      </w:r>
      <w:proofErr w:type="spellEnd"/>
      <w:r w:rsidR="004D27C6">
        <w:rPr>
          <w:rFonts w:ascii="GHEA Grapalat" w:hAnsi="GHEA Grapalat" w:cs="GHEA Grapalat"/>
          <w:color w:val="000000"/>
          <w:sz w:val="20"/>
          <w:szCs w:val="20"/>
        </w:rPr>
        <w:t xml:space="preserve"> </w:t>
      </w:r>
      <w:proofErr w:type="spellStart"/>
      <w:r w:rsidR="004D27C6">
        <w:rPr>
          <w:rFonts w:ascii="GHEA Grapalat" w:hAnsi="GHEA Grapalat" w:cs="GHEA Grapalat"/>
          <w:color w:val="000000"/>
          <w:sz w:val="20"/>
          <w:szCs w:val="20"/>
        </w:rPr>
        <w:t>կազմակերպությունը</w:t>
      </w:r>
      <w:proofErr w:type="spellEnd"/>
      <w:r w:rsidR="004D27C6">
        <w:rPr>
          <w:rFonts w:ascii="GHEA Grapalat" w:hAnsi="GHEA Grapalat" w:cs="GHEA Grapalat"/>
          <w:color w:val="000000"/>
          <w:sz w:val="20"/>
          <w:szCs w:val="20"/>
        </w:rPr>
        <w:t xml:space="preserve"> </w:t>
      </w:r>
      <w:proofErr w:type="spellStart"/>
      <w:r w:rsidR="009519FC" w:rsidRPr="0015277C">
        <w:rPr>
          <w:rFonts w:ascii="GHEA Grapalat" w:hAnsi="GHEA Grapalat" w:cs="GHEA Grapalat"/>
          <w:color w:val="000000"/>
          <w:sz w:val="20"/>
          <w:szCs w:val="20"/>
        </w:rPr>
        <w:t>հայտարա</w:t>
      </w:r>
      <w:r w:rsidR="004D27C6">
        <w:rPr>
          <w:rFonts w:ascii="GHEA Grapalat" w:hAnsi="GHEA Grapalat" w:cs="GHEA Grapalat"/>
          <w:color w:val="000000"/>
          <w:sz w:val="20"/>
          <w:szCs w:val="20"/>
        </w:rPr>
        <w:t>րում</w:t>
      </w:r>
      <w:proofErr w:type="spellEnd"/>
      <w:r w:rsidR="004D27C6">
        <w:rPr>
          <w:rFonts w:ascii="GHEA Grapalat" w:hAnsi="GHEA Grapalat" w:cs="GHEA Grapalat"/>
          <w:color w:val="000000"/>
          <w:sz w:val="20"/>
          <w:szCs w:val="20"/>
        </w:rPr>
        <w:t xml:space="preserve"> </w:t>
      </w:r>
      <w:r w:rsidR="00774620" w:rsidRPr="0015277C">
        <w:rPr>
          <w:rFonts w:ascii="GHEA Grapalat" w:hAnsi="GHEA Grapalat" w:cs="GHEA Grapalat"/>
          <w:color w:val="000000"/>
          <w:sz w:val="20"/>
          <w:szCs w:val="20"/>
        </w:rPr>
        <w:t>է</w:t>
      </w:r>
      <w:r w:rsidR="004D27C6">
        <w:rPr>
          <w:rFonts w:ascii="GHEA Grapalat" w:hAnsi="GHEA Grapalat" w:cs="GHEA Grapalat"/>
          <w:color w:val="000000"/>
          <w:sz w:val="20"/>
          <w:szCs w:val="20"/>
        </w:rPr>
        <w:t xml:space="preserve"> </w:t>
      </w:r>
      <w:proofErr w:type="spellStart"/>
      <w:r w:rsidR="004D27C6">
        <w:rPr>
          <w:rFonts w:ascii="GHEA Grapalat" w:hAnsi="GHEA Grapalat" w:cs="GHEA Grapalat"/>
          <w:color w:val="000000"/>
          <w:sz w:val="20"/>
          <w:szCs w:val="20"/>
        </w:rPr>
        <w:t>մրցույթ</w:t>
      </w:r>
      <w:proofErr w:type="spellEnd"/>
      <w:r w:rsidR="004D27C6">
        <w:rPr>
          <w:rFonts w:ascii="GHEA Grapalat" w:hAnsi="GHEA Grapalat" w:cs="GHEA Grapalat"/>
          <w:color w:val="000000"/>
          <w:sz w:val="20"/>
          <w:szCs w:val="20"/>
        </w:rPr>
        <w:t xml:space="preserve"> </w:t>
      </w:r>
      <w:proofErr w:type="spellStart"/>
      <w:r w:rsidR="002B5D05">
        <w:rPr>
          <w:rFonts w:ascii="GHEA Grapalat" w:hAnsi="GHEA Grapalat" w:cs="GHEA Grapalat"/>
          <w:color w:val="000000"/>
          <w:sz w:val="20"/>
          <w:szCs w:val="20"/>
        </w:rPr>
        <w:t>երաժշտության</w:t>
      </w:r>
      <w:proofErr w:type="spellEnd"/>
      <w:r w:rsidR="002B5D05">
        <w:rPr>
          <w:rFonts w:ascii="GHEA Grapalat" w:hAnsi="GHEA Grapalat" w:cs="GHEA Grapalat"/>
          <w:color w:val="000000"/>
          <w:sz w:val="20"/>
          <w:szCs w:val="20"/>
        </w:rPr>
        <w:t xml:space="preserve"> </w:t>
      </w:r>
      <w:proofErr w:type="spellStart"/>
      <w:r w:rsidR="002B5D05">
        <w:rPr>
          <w:rFonts w:ascii="GHEA Grapalat" w:hAnsi="GHEA Grapalat" w:cs="GHEA Grapalat"/>
          <w:color w:val="000000"/>
          <w:sz w:val="20"/>
          <w:szCs w:val="20"/>
        </w:rPr>
        <w:t>դաստիարակի</w:t>
      </w:r>
      <w:proofErr w:type="spellEnd"/>
      <w:r w:rsidR="00DB2512">
        <w:rPr>
          <w:rFonts w:ascii="GHEA Grapalat" w:hAnsi="GHEA Grapalat" w:cs="GHEA Grapalat"/>
          <w:color w:val="000000"/>
          <w:sz w:val="20"/>
          <w:szCs w:val="20"/>
        </w:rPr>
        <w:t xml:space="preserve"> </w:t>
      </w:r>
      <w:r w:rsidR="000E4808">
        <w:rPr>
          <w:rFonts w:ascii="GHEA Grapalat" w:hAnsi="GHEA Grapalat" w:cs="GHEA Grapalat"/>
          <w:color w:val="000000"/>
          <w:sz w:val="20"/>
          <w:szCs w:val="20"/>
          <w:lang w:val="hy-AM"/>
        </w:rPr>
        <w:t>(</w:t>
      </w:r>
      <w:r w:rsidR="000E4808">
        <w:rPr>
          <w:rFonts w:ascii="GHEA Grapalat" w:hAnsi="GHEA Grapalat" w:cs="GHEA Grapalat"/>
          <w:color w:val="000000"/>
          <w:sz w:val="20"/>
          <w:szCs w:val="20"/>
        </w:rPr>
        <w:t>0,</w:t>
      </w:r>
      <w:r w:rsidR="002B5D05">
        <w:rPr>
          <w:rFonts w:ascii="GHEA Grapalat" w:hAnsi="GHEA Grapalat" w:cs="GHEA Grapalat"/>
          <w:color w:val="000000"/>
          <w:sz w:val="20"/>
          <w:szCs w:val="20"/>
        </w:rPr>
        <w:t>75</w:t>
      </w:r>
      <w:r w:rsidR="009519FC"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դրույք) թափուր պաշտոնի համար:</w:t>
      </w:r>
      <w:r w:rsidR="0015277C"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</w:p>
    <w:p w:rsidR="00381BA1" w:rsidRPr="0015277C" w:rsidRDefault="0015277C" w:rsidP="009519FC">
      <w:pPr>
        <w:pStyle w:val="a3"/>
        <w:spacing w:before="0" w:beforeAutospacing="0" w:after="0" w:afterAutospacing="0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 </w:t>
      </w:r>
      <w:r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Մրցույթը կազմակերպվում և անցկացվում է </w:t>
      </w:r>
      <w:r w:rsidR="009519FC"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Հայաստանի Հանրապետության </w:t>
      </w:r>
      <w:r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կրթության, գիտության, մշակույթի և սպորտի նախարարի 2022թ. փետրվարի 17-ի «Նախադպրոցական ուսումնական հաստատության մանկավարժական աշխատողների ընտրության (նշանակման) կարգը հաստատելու մասին» N</w:t>
      </w:r>
      <w:r w:rsidR="003446AF" w:rsidRPr="003446AF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08-Ն հրամանի </w:t>
      </w:r>
      <w:r w:rsidRPr="0015277C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hy-AM"/>
        </w:rPr>
        <w:t> </w:t>
      </w:r>
      <w:r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համաձայն:</w:t>
      </w:r>
    </w:p>
    <w:p w:rsidR="00381BA1" w:rsidRPr="0015277C" w:rsidRDefault="0015277C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</w:pPr>
      <w:r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 </w:t>
      </w:r>
      <w:r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Մրցույթն անցկացվում է երկու փուլով` թեստավորման և հարցազրույցի: Յուրաքանչյուր փուլի համար </w:t>
      </w:r>
      <w:r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>Հայաստանի Հանրապետության կ</w:t>
      </w:r>
      <w:r w:rsidR="00381BA1"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րթության, գիտության, մշակույթի և սպորտի նախարարության կողմից մշակվում է հարցաշար՝ պաշտոնների անվանացանկին համապատասխան: Հարցաշարերը հաստատվում են </w:t>
      </w:r>
      <w:r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>Հայաստանի Հանրապետության կ</w:t>
      </w:r>
      <w:r w:rsidR="00381BA1"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րթության, գիտության, մշակույթի և սպորտի նախարարի հրամանով և հրապարակվում նախարարության պաշտոնական կայքէջում: </w:t>
      </w:r>
    </w:p>
    <w:p w:rsidR="00381BA1" w:rsidRPr="0015277C" w:rsidRDefault="0015277C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</w:pPr>
      <w:r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 </w:t>
      </w:r>
      <w:r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Հարցազրույցի փուլն անցկացվում է նույն օրը՝ թեստավորման փուլի արդյունքների հրապարակումից հետո: </w:t>
      </w:r>
      <w:r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   </w:t>
      </w:r>
      <w:r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Հանձնաժողովը յուրաքանչյուր մասնակցի հետ հարցազրույցի </w:t>
      </w:r>
      <w:r w:rsidR="008E7514"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փուլն</w:t>
      </w:r>
      <w:r w:rsidR="00381BA1"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անցկացնում է առանձին:</w:t>
      </w:r>
    </w:p>
    <w:p w:rsidR="00381BA1" w:rsidRPr="0015277C" w:rsidRDefault="0015277C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</w:pPr>
      <w:r w:rsidRPr="0015277C">
        <w:rPr>
          <w:rFonts w:ascii="Courier New" w:hAnsi="Courier New" w:cs="Courier New"/>
          <w:color w:val="000000"/>
          <w:sz w:val="20"/>
          <w:szCs w:val="20"/>
          <w:lang w:val="hy-AM"/>
        </w:rPr>
        <w:t> </w:t>
      </w:r>
      <w:r>
        <w:rPr>
          <w:rFonts w:ascii="Sylfaen" w:hAnsi="Sylfaen" w:cs="Courier New"/>
          <w:color w:val="000000"/>
          <w:sz w:val="20"/>
          <w:szCs w:val="20"/>
          <w:lang w:val="hy-AM"/>
        </w:rPr>
        <w:t xml:space="preserve"> </w:t>
      </w:r>
      <w:r w:rsidR="00381BA1"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Մրցույթին կարող է մասնակցել հաստատության տվյալ թափուր պաշտոնի նկարագրի պահանջներին համապատասխանող անձը: </w:t>
      </w:r>
    </w:p>
    <w:p w:rsidR="00162D74" w:rsidRPr="00162D74" w:rsidRDefault="0015277C" w:rsidP="00162D74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  </w:t>
      </w:r>
      <w:r w:rsidR="00381BA1"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Որակավորման պահանջները`</w:t>
      </w:r>
      <w:r w:rsidR="000E4808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162D74" w:rsidRPr="00162D74">
        <w:rPr>
          <w:rFonts w:ascii="GHEA Grapalat" w:hAnsi="GHEA Grapalat"/>
          <w:bCs/>
          <w:color w:val="000000"/>
          <w:sz w:val="20"/>
          <w:szCs w:val="20"/>
          <w:lang w:val="hy-AM"/>
        </w:rPr>
        <w:t xml:space="preserve">նախադպրոցական ուսումնական հաստատության երաժշտության դաստիարակի պաշտոնն զբաղեցնողը պետք է ունենա` </w:t>
      </w:r>
      <w:r w:rsidR="00162D74" w:rsidRPr="00162D74">
        <w:rPr>
          <w:rFonts w:ascii="GHEA Grapalat" w:hAnsi="GHEA Grapalat"/>
          <w:color w:val="000000"/>
          <w:sz w:val="20"/>
          <w:szCs w:val="20"/>
          <w:lang w:val="hy-AM"/>
        </w:rPr>
        <w:t>միջին մասնագիտական կամ բարձրագույն (բակալավր, դիպլոմավորված մասնագետ, մագիստրոս) մասնագիտական կրթություն` համապատասխան որակավորմամբ:</w:t>
      </w:r>
    </w:p>
    <w:p w:rsidR="00381BA1" w:rsidRPr="0015277C" w:rsidRDefault="0015277C" w:rsidP="00162D74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lang w:val="hy-AM" w:eastAsia="en-US"/>
        </w:rPr>
      </w:pPr>
      <w:r>
        <w:rPr>
          <w:rFonts w:ascii="GHEA Grapalat" w:hAnsi="GHEA Grapalat"/>
          <w:color w:val="000000"/>
          <w:sz w:val="20"/>
          <w:szCs w:val="20"/>
          <w:lang w:val="hy-AM" w:eastAsia="en-US"/>
        </w:rPr>
        <w:t xml:space="preserve">   </w:t>
      </w:r>
      <w:r w:rsidR="00381BA1" w:rsidRPr="0015277C">
        <w:rPr>
          <w:rFonts w:ascii="GHEA Grapalat" w:hAnsi="GHEA Grapalat"/>
          <w:color w:val="000000"/>
          <w:sz w:val="20"/>
          <w:szCs w:val="20"/>
          <w:lang w:val="hy-AM" w:eastAsia="en-US"/>
        </w:rPr>
        <w:t>Մրցույթին մասնակցելու համար անձը տնօրենին կամ տնօրենի կողմից նշանակված պատասխանատու աշխատակցին է ներկայացնում`</w:t>
      </w:r>
    </w:p>
    <w:p w:rsidR="00381BA1" w:rsidRPr="00A31EC7" w:rsidRDefault="00381BA1" w:rsidP="00381BA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</w:pPr>
      <w:r w:rsidRPr="00A31EC7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1) դիմում (Ձև 1).</w:t>
      </w:r>
    </w:p>
    <w:p w:rsidR="00381BA1" w:rsidRPr="00A31EC7" w:rsidRDefault="00381BA1" w:rsidP="00381BA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</w:pPr>
      <w:r w:rsidRPr="00A31EC7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2) կրթության մասին փաստաթուղթ (դիպլոմ).</w:t>
      </w:r>
    </w:p>
    <w:p w:rsidR="00381BA1" w:rsidRPr="00A31EC7" w:rsidRDefault="00381BA1" w:rsidP="00381BA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</w:pPr>
      <w:r w:rsidRPr="00A31EC7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3) անձը հաստատող փաստաթուղթ.</w:t>
      </w:r>
    </w:p>
    <w:p w:rsidR="00381BA1" w:rsidRPr="00A31EC7" w:rsidRDefault="00381BA1" w:rsidP="00381BA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</w:pPr>
      <w:r w:rsidRPr="00A31EC7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4) աշխատանքային ստաժի վերաբերյալ տեղեկանք կամ աշխատանքային գրքույկ (առկայության դեպքում).</w:t>
      </w:r>
    </w:p>
    <w:p w:rsidR="00381BA1" w:rsidRPr="00A31EC7" w:rsidRDefault="00381BA1" w:rsidP="00381BA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</w:pPr>
      <w:r w:rsidRPr="00A31EC7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5) ինքնակենսագրություն (Ձև 4).</w:t>
      </w:r>
    </w:p>
    <w:p w:rsidR="00381BA1" w:rsidRPr="00A31EC7" w:rsidRDefault="00381BA1" w:rsidP="00381BA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</w:pPr>
      <w:r w:rsidRPr="00A31EC7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6) մեկ լուսանկար` 3x4 չափի.</w:t>
      </w:r>
    </w:p>
    <w:p w:rsidR="00381BA1" w:rsidRPr="00A31EC7" w:rsidRDefault="00381BA1" w:rsidP="00381BA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</w:pPr>
      <w:r w:rsidRPr="00A31EC7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7) այլ պետությունների քաղաքացիները` Հայաստանի Հանրապետությունում աշխատելու իրավունքը հավաստող փաստաթուղթ.</w:t>
      </w:r>
    </w:p>
    <w:p w:rsidR="00381BA1" w:rsidRPr="00A31EC7" w:rsidRDefault="00381BA1" w:rsidP="00381BA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</w:pPr>
      <w:r w:rsidRPr="00A31EC7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8) Հայաստանի Հանրապետության արական սեռի քաղաքացիները ներկայացնում են նաև զինվորական գրքույկ կամ զինվորական կցագրման վկայական.</w:t>
      </w:r>
    </w:p>
    <w:p w:rsidR="00381BA1" w:rsidRPr="008E7514" w:rsidRDefault="00381BA1" w:rsidP="00381BA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</w:pPr>
      <w:r w:rsidRPr="00DB2512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9) հրատարակված հոդվածների ցանկ կամ գիտական կոչումը հավաստող փաստաթղթեր (դրանց առկայության դեպքում):</w:t>
      </w:r>
    </w:p>
    <w:p w:rsidR="008E7514" w:rsidRPr="008E7514" w:rsidRDefault="008E7514" w:rsidP="008E751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</w:pPr>
      <w:r w:rsidRPr="008E7514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 xml:space="preserve"> Տնօրենի կողմից նշանակված պատասխանատու անձը ներկայացված փաստաթղթերի բնօրինակները համեմատում է պատճենների հետ, բնօրինակները՝ վերադարձնում:</w:t>
      </w:r>
    </w:p>
    <w:p w:rsidR="008E7514" w:rsidRPr="008E7514" w:rsidRDefault="008E7514" w:rsidP="008E751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</w:pPr>
      <w:r w:rsidRPr="008E7514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 xml:space="preserve"> Եթե ներկայացված </w:t>
      </w:r>
      <w:r w:rsidR="0015277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փաստաթղթերի ցանկն ամբողջական չէ</w:t>
      </w:r>
      <w:r w:rsidRPr="008E7514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 xml:space="preserve"> կամ առկա են թերություններ, Մասնակիցը կարող է մինչև փաստաթղթերի ընդունման ժամկետի ավարտը վերացնել թերությունները և համալրել փաստաթղթերի ցանկը:</w:t>
      </w:r>
    </w:p>
    <w:p w:rsidR="009519FC" w:rsidRPr="008E7514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8E7514">
        <w:rPr>
          <w:rFonts w:ascii="Courier New" w:hAnsi="Courier New" w:cs="Courier New"/>
          <w:color w:val="000000"/>
          <w:sz w:val="20"/>
          <w:szCs w:val="20"/>
          <w:lang w:val="hy-AM"/>
        </w:rPr>
        <w:t>   </w:t>
      </w:r>
      <w:r w:rsidRPr="008E7514">
        <w:rPr>
          <w:rFonts w:ascii="GHEA Grapalat" w:hAnsi="GHEA Grapalat" w:cs="GHEA Grapalat"/>
          <w:color w:val="000000"/>
          <w:sz w:val="20"/>
          <w:szCs w:val="20"/>
          <w:lang w:val="hy-AM"/>
        </w:rPr>
        <w:t>Մրցույթին մասնակցելու իրավունք չունի այն անձը, որը`</w:t>
      </w:r>
    </w:p>
    <w:p w:rsidR="009519FC" w:rsidRPr="0015277C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15277C">
        <w:rPr>
          <w:rFonts w:ascii="GHEA Grapalat" w:hAnsi="GHEA Grapalat"/>
          <w:color w:val="000000"/>
          <w:sz w:val="20"/>
          <w:szCs w:val="20"/>
          <w:lang w:val="hy-AM"/>
        </w:rPr>
        <w:t>1)</w:t>
      </w:r>
      <w:r w:rsidRPr="0015277C">
        <w:rPr>
          <w:rFonts w:ascii="Courier New" w:hAnsi="Courier New" w:cs="Courier New"/>
          <w:color w:val="000000"/>
          <w:sz w:val="20"/>
          <w:szCs w:val="20"/>
          <w:lang w:val="hy-AM"/>
        </w:rPr>
        <w:t>  </w:t>
      </w:r>
      <w:r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դատական կարգով ճանաչվել է անգործունակ կամ սահմանափակ գոր</w:t>
      </w:r>
      <w:r w:rsidRPr="0015277C">
        <w:rPr>
          <w:rFonts w:ascii="GHEA Grapalat" w:hAnsi="GHEA Grapalat"/>
          <w:color w:val="000000"/>
          <w:sz w:val="20"/>
          <w:szCs w:val="20"/>
          <w:lang w:val="hy-AM"/>
        </w:rPr>
        <w:t>ծունակ.</w:t>
      </w:r>
    </w:p>
    <w:p w:rsidR="009519FC" w:rsidRPr="0015277C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15277C">
        <w:rPr>
          <w:rFonts w:ascii="GHEA Grapalat" w:hAnsi="GHEA Grapalat"/>
          <w:color w:val="000000"/>
          <w:sz w:val="20"/>
          <w:szCs w:val="20"/>
          <w:lang w:val="hy-AM"/>
        </w:rPr>
        <w:t>2)</w:t>
      </w:r>
      <w:r w:rsidRPr="0015277C">
        <w:rPr>
          <w:rFonts w:ascii="Courier New" w:hAnsi="Courier New" w:cs="Courier New"/>
          <w:color w:val="000000"/>
          <w:sz w:val="20"/>
          <w:szCs w:val="20"/>
          <w:lang w:val="hy-AM"/>
        </w:rPr>
        <w:t>  </w:t>
      </w:r>
      <w:r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դատական կարգով զրկվել է մանկավարժական գործունեությամբ զբաղվելու իրավունքից.</w:t>
      </w:r>
    </w:p>
    <w:p w:rsidR="009519FC" w:rsidRPr="0015277C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15277C">
        <w:rPr>
          <w:rFonts w:ascii="GHEA Grapalat" w:hAnsi="GHEA Grapalat"/>
          <w:color w:val="000000"/>
          <w:sz w:val="20"/>
          <w:szCs w:val="20"/>
          <w:lang w:val="hy-AM"/>
        </w:rPr>
        <w:t>3)</w:t>
      </w:r>
      <w:r w:rsidRPr="0015277C">
        <w:rPr>
          <w:rFonts w:ascii="Courier New" w:hAnsi="Courier New" w:cs="Courier New"/>
          <w:color w:val="000000"/>
          <w:sz w:val="20"/>
          <w:szCs w:val="20"/>
          <w:lang w:val="hy-AM"/>
        </w:rPr>
        <w:t>  </w:t>
      </w:r>
      <w:r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>տառապում է ՀՀ կառավարության կողմից հաստատված այնպիսի հիվանդությամբ, որը կարող է խոչընդոտել մանկավարժական գործունեության իրականացմանը.</w:t>
      </w:r>
    </w:p>
    <w:p w:rsidR="00C15107" w:rsidRPr="001670BA" w:rsidRDefault="009519FC" w:rsidP="009519FC">
      <w:pPr>
        <w:pStyle w:val="a3"/>
        <w:spacing w:before="0" w:beforeAutospacing="0" w:after="0" w:afterAutospacing="0"/>
        <w:jc w:val="both"/>
        <w:rPr>
          <w:rStyle w:val="a4"/>
          <w:rFonts w:ascii="GHEA Grapalat" w:hAnsi="GHEA Grapalat"/>
          <w:b w:val="0"/>
          <w:bCs w:val="0"/>
          <w:color w:val="000000"/>
          <w:sz w:val="20"/>
          <w:szCs w:val="20"/>
          <w:lang w:val="hy-AM"/>
        </w:rPr>
      </w:pPr>
      <w:r w:rsidRPr="0015277C">
        <w:rPr>
          <w:rFonts w:ascii="GHEA Grapalat" w:hAnsi="GHEA Grapalat"/>
          <w:color w:val="000000"/>
          <w:sz w:val="20"/>
          <w:szCs w:val="20"/>
          <w:lang w:val="hy-AM"/>
        </w:rPr>
        <w:t>4)</w:t>
      </w:r>
      <w:r w:rsidRPr="0015277C">
        <w:rPr>
          <w:rFonts w:ascii="Courier New" w:hAnsi="Courier New" w:cs="Courier New"/>
          <w:color w:val="000000"/>
          <w:sz w:val="20"/>
          <w:szCs w:val="20"/>
          <w:lang w:val="hy-AM"/>
        </w:rPr>
        <w:t> </w:t>
      </w:r>
      <w:r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դատապարտվել է </w:t>
      </w:r>
      <w:r w:rsidRPr="0015277C">
        <w:rPr>
          <w:rFonts w:ascii="GHEA Grapalat" w:hAnsi="GHEA Grapalat"/>
          <w:color w:val="000000"/>
          <w:sz w:val="20"/>
          <w:szCs w:val="20"/>
          <w:lang w:val="hy-AM"/>
        </w:rPr>
        <w:t>հանցագործության համար, և դատվածությունը սահմանված կարգով հանված կամ մարված չէ, բացառությամբ այն դեպքերի, երբ դատապարտվել է ոչ դիտավորյալ հանցագործություն կատարելու համար:</w:t>
      </w:r>
      <w:r w:rsidR="003B1358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</w:p>
    <w:p w:rsidR="009519FC" w:rsidRPr="0015277C" w:rsidRDefault="008E7514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9519FC" w:rsidRPr="0015277C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Փաստաթղթերն</w:t>
      </w:r>
      <w:r w:rsidR="001C18DC" w:rsidRPr="0015277C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="00A23186" w:rsidRPr="0015277C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ընդունվում են </w:t>
      </w:r>
      <w:r w:rsidR="00401373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202</w:t>
      </w:r>
      <w:r w:rsidR="00401373" w:rsidRPr="00401373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5</w:t>
      </w:r>
      <w:r w:rsidR="00E174CB" w:rsidRPr="00E174CB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E174CB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թ</w:t>
      </w:r>
      <w:r w:rsidR="00E174CB" w:rsidRPr="00E174CB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.</w:t>
      </w:r>
      <w:r w:rsidR="002B5D05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401373" w:rsidRPr="00401373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փետրվարի 06</w:t>
      </w:r>
      <w:r w:rsidR="00401373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-ից մինչև 202</w:t>
      </w:r>
      <w:r w:rsidR="00401373" w:rsidRPr="00401373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5</w:t>
      </w:r>
      <w:r w:rsidR="000E4808" w:rsidRPr="000E4808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թ.</w:t>
      </w:r>
      <w:r w:rsidR="00E174CB" w:rsidRPr="00E174CB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401373" w:rsidRPr="00401373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մարտի 06</w:t>
      </w:r>
      <w:r w:rsidR="000E4808" w:rsidRPr="000E4808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-ը </w:t>
      </w:r>
      <w:r w:rsidR="009519FC" w:rsidRPr="0015277C">
        <w:rPr>
          <w:rFonts w:ascii="GHEA Grapalat" w:hAnsi="GHEA Grapalat"/>
          <w:color w:val="000000"/>
          <w:sz w:val="20"/>
          <w:szCs w:val="20"/>
          <w:lang w:val="hy-AM"/>
        </w:rPr>
        <w:t>ներառյալ՝ յուրաքանչյուր աշխատանքային</w:t>
      </w:r>
      <w:r w:rsidR="009519FC" w:rsidRPr="0015277C">
        <w:rPr>
          <w:rFonts w:ascii="Courier New" w:hAnsi="Courier New" w:cs="Courier New"/>
          <w:sz w:val="20"/>
          <w:szCs w:val="20"/>
          <w:lang w:val="hy-AM"/>
        </w:rPr>
        <w:t> </w:t>
      </w:r>
      <w:r w:rsidR="009519FC" w:rsidRPr="0015277C">
        <w:rPr>
          <w:rFonts w:ascii="GHEA Grapalat" w:hAnsi="GHEA Grapalat" w:cs="Sylfaen"/>
          <w:sz w:val="20"/>
          <w:szCs w:val="20"/>
          <w:lang w:val="hy-AM"/>
        </w:rPr>
        <w:t>օր</w:t>
      </w:r>
      <w:r w:rsidR="00E174CB" w:rsidRPr="00E174CB">
        <w:rPr>
          <w:rStyle w:val="a4"/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519FC" w:rsidRPr="0015277C">
        <w:rPr>
          <w:rStyle w:val="a4"/>
          <w:rFonts w:ascii="GHEA Grapalat" w:hAnsi="GHEA Grapalat"/>
          <w:color w:val="000000"/>
          <w:sz w:val="20"/>
          <w:szCs w:val="20"/>
          <w:lang w:val="hy-AM"/>
        </w:rPr>
        <w:t>ժամը</w:t>
      </w:r>
      <w:r w:rsidR="001B18F8" w:rsidRPr="0015277C">
        <w:rPr>
          <w:rStyle w:val="a4"/>
          <w:rFonts w:ascii="GHEA Grapalat" w:hAnsi="GHEA Grapalat"/>
          <w:color w:val="000000"/>
          <w:sz w:val="20"/>
          <w:szCs w:val="20"/>
          <w:lang w:val="hy-AM"/>
        </w:rPr>
        <w:t>՝</w:t>
      </w:r>
      <w:r w:rsidR="002350B7" w:rsidRPr="0015277C">
        <w:rPr>
          <w:rStyle w:val="a4"/>
          <w:rFonts w:ascii="GHEA Grapalat" w:hAnsi="GHEA Grapalat"/>
          <w:color w:val="000000"/>
          <w:sz w:val="20"/>
          <w:szCs w:val="20"/>
          <w:lang w:val="hy-AM"/>
        </w:rPr>
        <w:t xml:space="preserve"> 9</w:t>
      </w:r>
      <w:r w:rsidR="009519FC" w:rsidRPr="0015277C">
        <w:rPr>
          <w:rStyle w:val="a4"/>
          <w:rFonts w:ascii="GHEA Grapalat" w:hAnsi="GHEA Grapalat"/>
          <w:color w:val="000000"/>
          <w:sz w:val="20"/>
          <w:szCs w:val="20"/>
          <w:lang w:val="hy-AM"/>
        </w:rPr>
        <w:t>:00-17:00</w:t>
      </w:r>
      <w:r w:rsidR="009519FC" w:rsidRPr="0015277C">
        <w:rPr>
          <w:rFonts w:ascii="Courier New" w:hAnsi="Courier New" w:cs="Courier New"/>
          <w:color w:val="000000"/>
          <w:sz w:val="20"/>
          <w:szCs w:val="20"/>
          <w:lang w:val="hy-AM"/>
        </w:rPr>
        <w:t>  </w:t>
      </w:r>
      <w:r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«Հրազդան համայնքի </w:t>
      </w:r>
      <w:r w:rsidR="000E4808" w:rsidRPr="000E4808">
        <w:rPr>
          <w:rFonts w:ascii="GHEA Grapalat" w:hAnsi="GHEA Grapalat" w:cs="GHEA Grapalat"/>
          <w:color w:val="000000"/>
          <w:sz w:val="20"/>
          <w:szCs w:val="20"/>
          <w:lang w:val="hy-AM"/>
        </w:rPr>
        <w:t>Սոլակի ՆՈՒՀ</w:t>
      </w:r>
      <w:r w:rsidR="009519FC"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>» ՀՈԱԿ-ի շենքում</w:t>
      </w:r>
      <w:r w:rsidR="00C6247E"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9519FC"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/ հասցեն`</w:t>
      </w:r>
      <w:r w:rsidR="00D16D38" w:rsidRPr="00D16D38">
        <w:rPr>
          <w:rFonts w:ascii="GHEA Grapalat" w:hAnsi="GHEA Grapalat" w:cs="GHEA Grapalat"/>
          <w:color w:val="000000"/>
          <w:sz w:val="20"/>
          <w:szCs w:val="20"/>
          <w:lang w:val="hy-AM"/>
        </w:rPr>
        <w:t>գ. Սոլակ 6-րդ թաղամաս 49</w:t>
      </w:r>
      <w:r w:rsidR="006B2EB6"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>/</w:t>
      </w:r>
      <w:r w:rsidR="009519FC"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D16D38" w:rsidRPr="00E559DC" w:rsidRDefault="00A23186" w:rsidP="009519FC">
      <w:pPr>
        <w:pStyle w:val="a3"/>
        <w:spacing w:before="0" w:beforeAutospacing="0" w:after="0" w:afterAutospacing="0"/>
        <w:jc w:val="both"/>
        <w:rPr>
          <w:rFonts w:ascii="GHEA Grapalat" w:hAnsi="GHEA Grapalat" w:cs="GHEA Grapalat"/>
          <w:b/>
          <w:bCs/>
          <w:color w:val="000000"/>
          <w:sz w:val="20"/>
          <w:szCs w:val="20"/>
          <w:lang w:val="hy-AM"/>
        </w:rPr>
      </w:pPr>
      <w:r w:rsidRPr="0015277C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 Մրցույթը տեղի կունենա </w:t>
      </w:r>
      <w:r w:rsidR="00D16D38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202</w:t>
      </w:r>
      <w:r w:rsidR="00CB3B6D" w:rsidRPr="00CB3B6D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5</w:t>
      </w:r>
      <w:r w:rsidR="00E174CB" w:rsidRPr="00E174CB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D16D38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թ</w:t>
      </w:r>
      <w:r w:rsidR="00E174CB" w:rsidRPr="00E174CB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. </w:t>
      </w:r>
      <w:r w:rsidR="00401373" w:rsidRPr="00401373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մարտի 12</w:t>
      </w:r>
      <w:r w:rsidR="00D16D38" w:rsidRPr="00D16D38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-ին </w:t>
      </w:r>
      <w:r w:rsidRPr="0015277C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 ժամը </w:t>
      </w:r>
      <w:r w:rsidR="00D16D38" w:rsidRPr="00D16D38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11-</w:t>
      </w:r>
      <w:r w:rsidR="009519FC" w:rsidRPr="0015277C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ին</w:t>
      </w:r>
      <w:r w:rsidR="009519FC" w:rsidRPr="0015277C">
        <w:rPr>
          <w:rFonts w:ascii="Courier New" w:hAnsi="Courier New" w:cs="Courier New"/>
          <w:color w:val="000000"/>
          <w:sz w:val="20"/>
          <w:szCs w:val="20"/>
          <w:lang w:val="hy-AM"/>
        </w:rPr>
        <w:t> </w:t>
      </w:r>
      <w:r w:rsidR="002350B7"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«Հրազդան համայնքի </w:t>
      </w:r>
      <w:r w:rsidR="00D16D38" w:rsidRPr="00D16D38">
        <w:rPr>
          <w:rFonts w:ascii="GHEA Grapalat" w:hAnsi="GHEA Grapalat" w:cs="GHEA Grapalat"/>
          <w:color w:val="000000"/>
          <w:sz w:val="20"/>
          <w:szCs w:val="20"/>
          <w:lang w:val="hy-AM"/>
        </w:rPr>
        <w:t>Սոլակի ՆՈՒՀ</w:t>
      </w:r>
      <w:r w:rsidR="009519FC"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>»</w:t>
      </w:r>
      <w:r w:rsidR="00113057"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9519FC"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ՀՈԱԿ-ում/ հասցե</w:t>
      </w:r>
      <w:r w:rsidR="009519FC" w:rsidRPr="0015277C">
        <w:rPr>
          <w:rFonts w:ascii="GHEA Grapalat" w:hAnsi="GHEA Grapalat"/>
          <w:color w:val="000000"/>
          <w:sz w:val="20"/>
          <w:szCs w:val="20"/>
          <w:lang w:val="hy-AM"/>
        </w:rPr>
        <w:t>ն</w:t>
      </w:r>
      <w:r w:rsidR="003446AF" w:rsidRPr="003446AF">
        <w:rPr>
          <w:rFonts w:ascii="GHEA Grapalat" w:hAnsi="GHEA Grapalat"/>
          <w:color w:val="000000"/>
          <w:sz w:val="20"/>
          <w:szCs w:val="20"/>
          <w:lang w:val="hy-AM"/>
        </w:rPr>
        <w:t xml:space="preserve">՝ </w:t>
      </w:r>
      <w:r w:rsidR="00D16D38" w:rsidRPr="00D16D38">
        <w:rPr>
          <w:rFonts w:ascii="GHEA Grapalat" w:hAnsi="GHEA Grapalat"/>
          <w:color w:val="000000"/>
          <w:sz w:val="20"/>
          <w:szCs w:val="20"/>
          <w:lang w:val="hy-AM"/>
        </w:rPr>
        <w:t>գ.Սոլակ 6-րդ թաղամաս</w:t>
      </w:r>
      <w:r w:rsidR="003446AF" w:rsidRPr="003446AF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16D38" w:rsidRPr="00D16D38">
        <w:rPr>
          <w:rFonts w:ascii="GHEA Grapalat" w:hAnsi="GHEA Grapalat"/>
          <w:color w:val="000000"/>
          <w:sz w:val="20"/>
          <w:szCs w:val="20"/>
          <w:lang w:val="hy-AM"/>
        </w:rPr>
        <w:t xml:space="preserve">49 </w:t>
      </w:r>
      <w:r w:rsidR="009519FC" w:rsidRPr="0015277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6B2EB6" w:rsidRPr="0015277C">
        <w:rPr>
          <w:rFonts w:ascii="GHEA Grapalat" w:hAnsi="GHEA Grapalat" w:cs="Courier New"/>
          <w:color w:val="000000"/>
          <w:sz w:val="20"/>
          <w:szCs w:val="20"/>
          <w:lang w:val="hy-AM"/>
        </w:rPr>
        <w:t>/</w:t>
      </w:r>
      <w:r w:rsidR="009519FC"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  <w:r w:rsidR="009519FC" w:rsidRPr="0015277C">
        <w:rPr>
          <w:rFonts w:ascii="Courier New" w:hAnsi="Courier New" w:cs="Courier New"/>
          <w:color w:val="000000"/>
          <w:sz w:val="20"/>
          <w:szCs w:val="20"/>
          <w:lang w:val="hy-AM"/>
        </w:rPr>
        <w:t> </w:t>
      </w:r>
    </w:p>
    <w:p w:rsidR="009519FC" w:rsidRPr="00D16D38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D16D38">
        <w:rPr>
          <w:rFonts w:ascii="GHEA Grapalat" w:hAnsi="GHEA Grapalat"/>
          <w:color w:val="000000"/>
          <w:sz w:val="20"/>
          <w:szCs w:val="20"/>
          <w:lang w:val="hy-AM"/>
        </w:rPr>
        <w:t>Տեղեկություն</w:t>
      </w:r>
      <w:r w:rsidR="00D16D38" w:rsidRPr="00D16D38">
        <w:rPr>
          <w:rFonts w:ascii="GHEA Grapalat" w:hAnsi="GHEA Grapalat"/>
          <w:color w:val="000000"/>
          <w:sz w:val="20"/>
          <w:szCs w:val="20"/>
          <w:lang w:val="hy-AM"/>
        </w:rPr>
        <w:t>ների համար զանգահարել `077801204</w:t>
      </w:r>
      <w:r w:rsidR="00645985" w:rsidRPr="00D16D38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:rsidR="00D16D38" w:rsidRPr="00D16D38" w:rsidRDefault="00D16D38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:rsidR="00D16D38" w:rsidRPr="00D16D38" w:rsidRDefault="00D16D38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DB2512">
        <w:rPr>
          <w:rFonts w:ascii="GHEA Grapalat" w:hAnsi="GHEA Grapalat"/>
          <w:color w:val="000000"/>
          <w:sz w:val="20"/>
          <w:szCs w:val="20"/>
          <w:lang w:val="hy-AM"/>
        </w:rPr>
        <w:t xml:space="preserve">  </w:t>
      </w:r>
      <w:r w:rsidRPr="00D16D38">
        <w:rPr>
          <w:rFonts w:ascii="GHEA Grapalat" w:hAnsi="GHEA Grapalat"/>
          <w:color w:val="000000"/>
          <w:sz w:val="20"/>
          <w:szCs w:val="20"/>
          <w:lang w:val="hy-AM"/>
        </w:rPr>
        <w:t xml:space="preserve">Տնօրեն՝                               Փառանձեմ Գյուրջյան </w:t>
      </w:r>
    </w:p>
    <w:sectPr w:rsidR="00D16D38" w:rsidRPr="00D16D38" w:rsidSect="003B1358">
      <w:pgSz w:w="11906" w:h="16838"/>
      <w:pgMar w:top="426" w:right="42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E2C" w:rsidRDefault="00262E2C" w:rsidP="009519FC">
      <w:pPr>
        <w:spacing w:after="0" w:line="240" w:lineRule="auto"/>
      </w:pPr>
      <w:r>
        <w:separator/>
      </w:r>
    </w:p>
  </w:endnote>
  <w:endnote w:type="continuationSeparator" w:id="0">
    <w:p w:rsidR="00262E2C" w:rsidRDefault="00262E2C" w:rsidP="0095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E2C" w:rsidRDefault="00262E2C" w:rsidP="009519FC">
      <w:pPr>
        <w:spacing w:after="0" w:line="240" w:lineRule="auto"/>
      </w:pPr>
      <w:r>
        <w:separator/>
      </w:r>
    </w:p>
  </w:footnote>
  <w:footnote w:type="continuationSeparator" w:id="0">
    <w:p w:rsidR="00262E2C" w:rsidRDefault="00262E2C" w:rsidP="00951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1A"/>
    <w:rsid w:val="000369BB"/>
    <w:rsid w:val="000566F7"/>
    <w:rsid w:val="000E4808"/>
    <w:rsid w:val="00113057"/>
    <w:rsid w:val="001141D7"/>
    <w:rsid w:val="00124345"/>
    <w:rsid w:val="0015277C"/>
    <w:rsid w:val="00162D74"/>
    <w:rsid w:val="001670BA"/>
    <w:rsid w:val="00171268"/>
    <w:rsid w:val="001B18F8"/>
    <w:rsid w:val="001C18DC"/>
    <w:rsid w:val="0020038F"/>
    <w:rsid w:val="002350B7"/>
    <w:rsid w:val="002567D5"/>
    <w:rsid w:val="002577A0"/>
    <w:rsid w:val="00262E2C"/>
    <w:rsid w:val="00283308"/>
    <w:rsid w:val="002874E3"/>
    <w:rsid w:val="002B5D05"/>
    <w:rsid w:val="002C554B"/>
    <w:rsid w:val="003446AF"/>
    <w:rsid w:val="003525FE"/>
    <w:rsid w:val="00362C8E"/>
    <w:rsid w:val="00381BA1"/>
    <w:rsid w:val="00393B6D"/>
    <w:rsid w:val="003B071D"/>
    <w:rsid w:val="003B1358"/>
    <w:rsid w:val="003B791A"/>
    <w:rsid w:val="003E0014"/>
    <w:rsid w:val="003E1B2A"/>
    <w:rsid w:val="00401373"/>
    <w:rsid w:val="004177A6"/>
    <w:rsid w:val="00446138"/>
    <w:rsid w:val="00485CAD"/>
    <w:rsid w:val="004B3EAE"/>
    <w:rsid w:val="004C6E1E"/>
    <w:rsid w:val="004D27C6"/>
    <w:rsid w:val="0056652D"/>
    <w:rsid w:val="005D215B"/>
    <w:rsid w:val="00637661"/>
    <w:rsid w:val="00645985"/>
    <w:rsid w:val="00657B25"/>
    <w:rsid w:val="006838BB"/>
    <w:rsid w:val="006A7A00"/>
    <w:rsid w:val="006B2EB6"/>
    <w:rsid w:val="006D2220"/>
    <w:rsid w:val="00705120"/>
    <w:rsid w:val="0071467F"/>
    <w:rsid w:val="007528CF"/>
    <w:rsid w:val="007729C9"/>
    <w:rsid w:val="00774620"/>
    <w:rsid w:val="00800F6D"/>
    <w:rsid w:val="00830355"/>
    <w:rsid w:val="00836FAB"/>
    <w:rsid w:val="008B7251"/>
    <w:rsid w:val="008D60EC"/>
    <w:rsid w:val="008D630A"/>
    <w:rsid w:val="008E608A"/>
    <w:rsid w:val="008E7514"/>
    <w:rsid w:val="00945910"/>
    <w:rsid w:val="009519FC"/>
    <w:rsid w:val="00A21A0F"/>
    <w:rsid w:val="00A23186"/>
    <w:rsid w:val="00A23EA1"/>
    <w:rsid w:val="00A31EC7"/>
    <w:rsid w:val="00A3397F"/>
    <w:rsid w:val="00A42471"/>
    <w:rsid w:val="00BA460A"/>
    <w:rsid w:val="00BA7601"/>
    <w:rsid w:val="00BD604F"/>
    <w:rsid w:val="00C15107"/>
    <w:rsid w:val="00C6247E"/>
    <w:rsid w:val="00C75257"/>
    <w:rsid w:val="00C8799A"/>
    <w:rsid w:val="00C91C26"/>
    <w:rsid w:val="00CA3685"/>
    <w:rsid w:val="00CB3B6D"/>
    <w:rsid w:val="00CD60B0"/>
    <w:rsid w:val="00D16D38"/>
    <w:rsid w:val="00D700FF"/>
    <w:rsid w:val="00D74606"/>
    <w:rsid w:val="00DA331C"/>
    <w:rsid w:val="00DA4646"/>
    <w:rsid w:val="00DB2512"/>
    <w:rsid w:val="00DD1F49"/>
    <w:rsid w:val="00DE0350"/>
    <w:rsid w:val="00DE1A7E"/>
    <w:rsid w:val="00DE555A"/>
    <w:rsid w:val="00E174CB"/>
    <w:rsid w:val="00E4008F"/>
    <w:rsid w:val="00E559DC"/>
    <w:rsid w:val="00E6525E"/>
    <w:rsid w:val="00EB6232"/>
    <w:rsid w:val="00ED17E0"/>
    <w:rsid w:val="00ED5D58"/>
    <w:rsid w:val="00F2295D"/>
    <w:rsid w:val="00F33241"/>
    <w:rsid w:val="00F76992"/>
    <w:rsid w:val="00F77CEE"/>
    <w:rsid w:val="00FA0F76"/>
    <w:rsid w:val="00FB477B"/>
    <w:rsid w:val="00FE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Balloon Text"/>
    <w:basedOn w:val="a"/>
    <w:link w:val="aa"/>
    <w:uiPriority w:val="99"/>
    <w:semiHidden/>
    <w:unhideWhenUsed/>
    <w:rsid w:val="00036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69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Balloon Text"/>
    <w:basedOn w:val="a"/>
    <w:link w:val="aa"/>
    <w:uiPriority w:val="99"/>
    <w:semiHidden/>
    <w:unhideWhenUsed/>
    <w:rsid w:val="00036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6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48FF1-9AF7-4A3A-A055-F8FB78A84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2025-01-30T04:51:00Z</cp:lastPrinted>
  <dcterms:created xsi:type="dcterms:W3CDTF">2025-02-27T12:59:00Z</dcterms:created>
  <dcterms:modified xsi:type="dcterms:W3CDTF">2025-02-27T12:59:00Z</dcterms:modified>
</cp:coreProperties>
</file>