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32F" w:rsidRPr="0095232F" w:rsidRDefault="00B650FC" w:rsidP="00756CAD">
      <w:pPr>
        <w:tabs>
          <w:tab w:val="left" w:pos="1128"/>
        </w:tabs>
        <w:jc w:val="both"/>
        <w:rPr>
          <w:rFonts w:ascii="Sylfaen" w:hAnsi="Sylfaen" w:cs="Segoe UI Historic"/>
          <w:color w:val="050505"/>
          <w:sz w:val="24"/>
          <w:szCs w:val="24"/>
          <w:shd w:val="clear" w:color="auto" w:fill="FFFFFF"/>
          <w:lang w:val="hy-AM"/>
        </w:rPr>
      </w:pPr>
      <w:bookmarkStart w:id="0" w:name="_GoBack"/>
      <w:r w:rsidRPr="0095232F">
        <w:rPr>
          <w:rFonts w:ascii="Sylfaen" w:eastAsia="Times New Roman" w:hAnsi="Sylfaen" w:cs="Times New Roman"/>
          <w:bCs/>
          <w:color w:val="000000"/>
          <w:sz w:val="24"/>
          <w:szCs w:val="24"/>
          <w:lang w:val="hy-AM" w:eastAsia="ru-RU"/>
        </w:rPr>
        <w:t xml:space="preserve"> </w:t>
      </w:r>
      <w:r w:rsidR="00C7256A" w:rsidRPr="0095232F">
        <w:rPr>
          <w:rFonts w:ascii="Sylfaen" w:eastAsia="Times New Roman" w:hAnsi="Sylfaen" w:cs="Times New Roman"/>
          <w:bCs/>
          <w:color w:val="000000"/>
          <w:sz w:val="24"/>
          <w:szCs w:val="24"/>
          <w:lang w:val="hy-AM" w:eastAsia="ru-RU"/>
        </w:rPr>
        <w:t xml:space="preserve">ՀՀ Կոտայքի մարզի </w:t>
      </w:r>
      <w:r w:rsidR="00DA0CD8" w:rsidRPr="0095232F">
        <w:rPr>
          <w:rFonts w:ascii="Sylfaen" w:eastAsia="Times New Roman" w:hAnsi="Sylfaen" w:cs="Times New Roman"/>
          <w:bCs/>
          <w:color w:val="000000"/>
          <w:sz w:val="24"/>
          <w:szCs w:val="24"/>
          <w:lang w:val="hy-AM" w:eastAsia="ru-RU"/>
        </w:rPr>
        <w:t xml:space="preserve"> </w:t>
      </w:r>
      <w:r w:rsidR="00C7256A" w:rsidRPr="0095232F">
        <w:rPr>
          <w:rFonts w:ascii="Sylfaen" w:eastAsia="Times New Roman" w:hAnsi="Sylfaen" w:cs="Times New Roman"/>
          <w:bCs/>
          <w:color w:val="000000"/>
          <w:sz w:val="24"/>
          <w:szCs w:val="24"/>
          <w:lang w:val="hy-AM" w:eastAsia="ru-RU"/>
        </w:rPr>
        <w:t xml:space="preserve">Չարենցավան համայնքի </w:t>
      </w:r>
      <w:r w:rsidR="00DA0CD8" w:rsidRPr="0095232F">
        <w:rPr>
          <w:rFonts w:ascii="Sylfaen" w:eastAsia="Times New Roman" w:hAnsi="Sylfaen" w:cs="Times New Roman"/>
          <w:bCs/>
          <w:color w:val="000000"/>
          <w:sz w:val="24"/>
          <w:szCs w:val="24"/>
          <w:lang w:val="hy-AM" w:eastAsia="ru-RU"/>
        </w:rPr>
        <w:t xml:space="preserve"> </w:t>
      </w:r>
      <w:r w:rsidR="00C7256A" w:rsidRPr="0095232F">
        <w:rPr>
          <w:rFonts w:ascii="Sylfaen" w:eastAsia="Times New Roman" w:hAnsi="Sylfaen" w:cs="Times New Roman"/>
          <w:bCs/>
          <w:color w:val="000000"/>
          <w:sz w:val="24"/>
          <w:szCs w:val="24"/>
          <w:lang w:val="hy-AM" w:eastAsia="ru-RU"/>
        </w:rPr>
        <w:t>Չարենցավան քաղաքի</w:t>
      </w:r>
      <w:r w:rsidR="00DA0CD8" w:rsidRPr="0095232F">
        <w:rPr>
          <w:rFonts w:ascii="Sylfaen" w:eastAsia="Times New Roman" w:hAnsi="Sylfaen" w:cs="Times New Roman"/>
          <w:bCs/>
          <w:color w:val="000000"/>
          <w:sz w:val="24"/>
          <w:szCs w:val="24"/>
          <w:lang w:val="hy-AM" w:eastAsia="ru-RU"/>
        </w:rPr>
        <w:t xml:space="preserve"> </w:t>
      </w:r>
      <w:r w:rsidR="00C7256A" w:rsidRPr="0095232F">
        <w:rPr>
          <w:rFonts w:ascii="Sylfaen" w:eastAsia="Times New Roman" w:hAnsi="Sylfaen" w:cs="Times New Roman"/>
          <w:bCs/>
          <w:color w:val="000000"/>
          <w:sz w:val="24"/>
          <w:szCs w:val="24"/>
          <w:lang w:val="hy-AM" w:eastAsia="ru-RU"/>
        </w:rPr>
        <w:t xml:space="preserve"> Ա</w:t>
      </w:r>
      <w:r w:rsidR="00C7256A" w:rsidRPr="0095232F">
        <w:rPr>
          <w:rFonts w:ascii="Times New Roman" w:eastAsia="Times New Roman" w:hAnsi="Times New Roman" w:cs="Times New Roman"/>
          <w:bCs/>
          <w:color w:val="000000"/>
          <w:sz w:val="24"/>
          <w:szCs w:val="24"/>
          <w:lang w:val="hy-AM" w:eastAsia="ru-RU"/>
        </w:rPr>
        <w:t>․</w:t>
      </w:r>
      <w:r w:rsidR="005271F5">
        <w:rPr>
          <w:rFonts w:ascii="Times New Roman" w:eastAsia="Times New Roman" w:hAnsi="Times New Roman" w:cs="Times New Roman"/>
          <w:bCs/>
          <w:color w:val="000000"/>
          <w:sz w:val="24"/>
          <w:szCs w:val="24"/>
          <w:lang w:eastAsia="ru-RU"/>
        </w:rPr>
        <w:t xml:space="preserve"> </w:t>
      </w:r>
      <w:r w:rsidR="00C7256A" w:rsidRPr="0095232F">
        <w:rPr>
          <w:rFonts w:ascii="Sylfaen" w:eastAsia="Times New Roman" w:hAnsi="Sylfaen" w:cs="Sylfaen"/>
          <w:bCs/>
          <w:color w:val="000000"/>
          <w:sz w:val="24"/>
          <w:szCs w:val="24"/>
          <w:lang w:val="hy-AM" w:eastAsia="ru-RU"/>
        </w:rPr>
        <w:t>Գրիգորյանի</w:t>
      </w:r>
      <w:r w:rsidR="00DA0CD8" w:rsidRPr="0095232F">
        <w:rPr>
          <w:rFonts w:ascii="Sylfaen" w:eastAsia="Times New Roman" w:hAnsi="Sylfaen" w:cs="Sylfaen"/>
          <w:bCs/>
          <w:color w:val="000000"/>
          <w:sz w:val="24"/>
          <w:szCs w:val="24"/>
          <w:lang w:val="hy-AM" w:eastAsia="ru-RU"/>
        </w:rPr>
        <w:t xml:space="preserve"> </w:t>
      </w:r>
      <w:r w:rsidR="00C7256A" w:rsidRPr="0095232F">
        <w:rPr>
          <w:rFonts w:ascii="Sylfaen" w:eastAsia="Times New Roman" w:hAnsi="Sylfaen" w:cs="Times New Roman"/>
          <w:bCs/>
          <w:color w:val="000000"/>
          <w:sz w:val="24"/>
          <w:szCs w:val="24"/>
          <w:lang w:val="hy-AM" w:eastAsia="ru-RU"/>
        </w:rPr>
        <w:t xml:space="preserve"> </w:t>
      </w:r>
      <w:r w:rsidR="00C7256A" w:rsidRPr="0095232F">
        <w:rPr>
          <w:rFonts w:ascii="Sylfaen" w:eastAsia="Times New Roman" w:hAnsi="Sylfaen" w:cs="Sylfaen"/>
          <w:bCs/>
          <w:color w:val="000000"/>
          <w:sz w:val="24"/>
          <w:szCs w:val="24"/>
          <w:lang w:val="hy-AM" w:eastAsia="ru-RU"/>
        </w:rPr>
        <w:t>անվան</w:t>
      </w:r>
      <w:r w:rsidR="00C7256A" w:rsidRPr="0095232F">
        <w:rPr>
          <w:rFonts w:ascii="Sylfaen" w:eastAsia="Times New Roman" w:hAnsi="Sylfaen" w:cs="Times New Roman"/>
          <w:bCs/>
          <w:color w:val="000000"/>
          <w:sz w:val="24"/>
          <w:szCs w:val="24"/>
          <w:lang w:val="hy-AM" w:eastAsia="ru-RU"/>
        </w:rPr>
        <w:t xml:space="preserve"> «Ծիծեռնակ»</w:t>
      </w:r>
      <w:r w:rsidR="00DA0CD8" w:rsidRPr="0095232F">
        <w:rPr>
          <w:rFonts w:ascii="Sylfaen" w:eastAsia="Times New Roman" w:hAnsi="Sylfaen" w:cs="Times New Roman"/>
          <w:bCs/>
          <w:color w:val="000000"/>
          <w:sz w:val="24"/>
          <w:szCs w:val="24"/>
          <w:lang w:val="hy-AM" w:eastAsia="ru-RU"/>
        </w:rPr>
        <w:t xml:space="preserve"> </w:t>
      </w:r>
      <w:r w:rsidR="00C7256A" w:rsidRPr="0095232F">
        <w:rPr>
          <w:rFonts w:ascii="Sylfaen" w:eastAsia="Times New Roman" w:hAnsi="Sylfaen" w:cs="Times New Roman"/>
          <w:bCs/>
          <w:color w:val="000000"/>
          <w:sz w:val="24"/>
          <w:szCs w:val="24"/>
          <w:lang w:val="hy-AM" w:eastAsia="ru-RU"/>
        </w:rPr>
        <w:t xml:space="preserve"> մսուր </w:t>
      </w:r>
      <w:r w:rsidR="00DA0CD8" w:rsidRPr="0095232F">
        <w:rPr>
          <w:rFonts w:ascii="Sylfaen" w:eastAsia="Times New Roman" w:hAnsi="Sylfaen" w:cs="Times New Roman"/>
          <w:bCs/>
          <w:color w:val="000000"/>
          <w:sz w:val="24"/>
          <w:szCs w:val="24"/>
          <w:lang w:val="hy-AM" w:eastAsia="ru-RU"/>
        </w:rPr>
        <w:t xml:space="preserve"> </w:t>
      </w:r>
      <w:r w:rsidR="00C7256A" w:rsidRPr="0095232F">
        <w:rPr>
          <w:rFonts w:ascii="Sylfaen" w:eastAsia="Times New Roman" w:hAnsi="Sylfaen" w:cs="Times New Roman"/>
          <w:bCs/>
          <w:color w:val="000000"/>
          <w:sz w:val="24"/>
          <w:szCs w:val="24"/>
          <w:lang w:val="hy-AM" w:eastAsia="ru-RU"/>
        </w:rPr>
        <w:t>մանկապարտեզ ՀՈԱԿ –</w:t>
      </w:r>
      <w:r w:rsidR="00D273FB" w:rsidRPr="0095232F">
        <w:rPr>
          <w:rFonts w:ascii="Sylfaen" w:eastAsia="Times New Roman" w:hAnsi="Sylfaen" w:cs="Times New Roman"/>
          <w:bCs/>
          <w:color w:val="000000"/>
          <w:sz w:val="24"/>
          <w:szCs w:val="24"/>
          <w:lang w:val="hy-AM" w:eastAsia="ru-RU"/>
        </w:rPr>
        <w:t xml:space="preserve">ը </w:t>
      </w:r>
      <w:r w:rsidR="00C7256A" w:rsidRPr="0095232F">
        <w:rPr>
          <w:rFonts w:ascii="Sylfaen" w:eastAsia="Times New Roman" w:hAnsi="Sylfaen" w:cs="Times New Roman"/>
          <w:bCs/>
          <w:color w:val="000000"/>
          <w:sz w:val="24"/>
          <w:szCs w:val="24"/>
          <w:lang w:val="hy-AM" w:eastAsia="ru-RU"/>
        </w:rPr>
        <w:t xml:space="preserve"> հայտարարում է մրցույթ՝</w:t>
      </w:r>
      <w:r w:rsidR="00DA0CD8" w:rsidRPr="0095232F">
        <w:rPr>
          <w:rFonts w:ascii="Sylfaen" w:eastAsia="Times New Roman" w:hAnsi="Sylfaen" w:cs="Times New Roman"/>
          <w:bCs/>
          <w:color w:val="000000"/>
          <w:sz w:val="24"/>
          <w:szCs w:val="24"/>
          <w:lang w:val="hy-AM" w:eastAsia="ru-RU"/>
        </w:rPr>
        <w:t xml:space="preserve"> </w:t>
      </w:r>
      <w:r w:rsidR="00C7256A" w:rsidRPr="0095232F">
        <w:rPr>
          <w:rFonts w:ascii="Sylfaen" w:eastAsia="Times New Roman" w:hAnsi="Sylfaen" w:cs="Times New Roman"/>
          <w:bCs/>
          <w:color w:val="000000"/>
          <w:sz w:val="24"/>
          <w:szCs w:val="24"/>
          <w:lang w:val="hy-AM" w:eastAsia="ru-RU"/>
        </w:rPr>
        <w:t xml:space="preserve">մանկավարժական </w:t>
      </w:r>
      <w:r w:rsidR="00DA0CD8" w:rsidRPr="0095232F">
        <w:rPr>
          <w:rFonts w:ascii="Sylfaen" w:eastAsia="Times New Roman" w:hAnsi="Sylfaen" w:cs="Times New Roman"/>
          <w:bCs/>
          <w:color w:val="000000"/>
          <w:sz w:val="24"/>
          <w:szCs w:val="24"/>
          <w:lang w:val="hy-AM" w:eastAsia="ru-RU"/>
        </w:rPr>
        <w:t xml:space="preserve"> </w:t>
      </w:r>
      <w:r w:rsidR="007E7A7D" w:rsidRPr="0095232F">
        <w:rPr>
          <w:rFonts w:ascii="Sylfaen" w:eastAsia="Times New Roman" w:hAnsi="Sylfaen" w:cs="Times New Roman"/>
          <w:bCs/>
          <w:color w:val="000000"/>
          <w:sz w:val="24"/>
          <w:szCs w:val="24"/>
          <w:lang w:val="hy-AM" w:eastAsia="ru-RU"/>
        </w:rPr>
        <w:t>աշխատող</w:t>
      </w:r>
      <w:r w:rsidR="009C4ACA" w:rsidRPr="0095232F">
        <w:rPr>
          <w:rFonts w:ascii="Sylfaen" w:eastAsia="Times New Roman" w:hAnsi="Sylfaen" w:cs="Times New Roman"/>
          <w:bCs/>
          <w:color w:val="000000"/>
          <w:sz w:val="24"/>
          <w:szCs w:val="24"/>
          <w:lang w:val="hy-AM" w:eastAsia="ru-RU"/>
        </w:rPr>
        <w:t xml:space="preserve">     </w:t>
      </w:r>
      <w:r w:rsidR="007E7A7D" w:rsidRPr="0095232F">
        <w:rPr>
          <w:rFonts w:ascii="Sylfaen" w:eastAsia="Times New Roman" w:hAnsi="Sylfaen" w:cs="Times New Roman"/>
          <w:bCs/>
          <w:color w:val="000000"/>
          <w:sz w:val="24"/>
          <w:szCs w:val="24"/>
          <w:lang w:val="hy-AM" w:eastAsia="ru-RU"/>
        </w:rPr>
        <w:t xml:space="preserve"> </w:t>
      </w:r>
      <w:r w:rsidR="0095232F">
        <w:rPr>
          <w:rFonts w:ascii="Sylfaen" w:hAnsi="Sylfaen"/>
          <w:b/>
          <w:bCs/>
          <w:color w:val="000000"/>
          <w:sz w:val="24"/>
          <w:szCs w:val="24"/>
          <w:shd w:val="clear" w:color="auto" w:fill="FFFFFF"/>
          <w:lang w:val="hy-AM"/>
        </w:rPr>
        <w:t xml:space="preserve">մեթոդիստի </w:t>
      </w:r>
      <w:r w:rsidR="009C4ACA" w:rsidRPr="0095232F">
        <w:rPr>
          <w:rFonts w:ascii="Sylfaen" w:hAnsi="Sylfaen"/>
          <w:sz w:val="24"/>
          <w:szCs w:val="24"/>
          <w:lang w:val="hy-AM"/>
        </w:rPr>
        <w:t xml:space="preserve"> </w:t>
      </w:r>
      <w:r w:rsidR="00C7256A" w:rsidRPr="0095232F">
        <w:rPr>
          <w:rFonts w:ascii="Sylfaen" w:eastAsia="Times New Roman" w:hAnsi="Sylfaen" w:cs="Times New Roman"/>
          <w:bCs/>
          <w:color w:val="000000"/>
          <w:sz w:val="24"/>
          <w:szCs w:val="24"/>
          <w:lang w:val="hy-AM" w:eastAsia="ru-RU"/>
        </w:rPr>
        <w:t xml:space="preserve"> </w:t>
      </w:r>
      <w:r w:rsidR="00DA0CD8" w:rsidRPr="0095232F">
        <w:rPr>
          <w:rFonts w:ascii="Sylfaen" w:eastAsia="Times New Roman" w:hAnsi="Sylfaen" w:cs="Times New Roman"/>
          <w:bCs/>
          <w:color w:val="000000"/>
          <w:sz w:val="24"/>
          <w:szCs w:val="24"/>
          <w:lang w:val="hy-AM" w:eastAsia="ru-RU"/>
        </w:rPr>
        <w:t xml:space="preserve"> </w:t>
      </w:r>
      <w:r w:rsidR="0095232F">
        <w:rPr>
          <w:rFonts w:ascii="Sylfaen" w:eastAsia="Times New Roman" w:hAnsi="Sylfaen" w:cs="Times New Roman"/>
          <w:bCs/>
          <w:color w:val="000000"/>
          <w:sz w:val="24"/>
          <w:szCs w:val="24"/>
          <w:lang w:val="hy-AM" w:eastAsia="ru-RU"/>
        </w:rPr>
        <w:t>/0,5</w:t>
      </w:r>
      <w:r w:rsidR="00C7256A" w:rsidRPr="0095232F">
        <w:rPr>
          <w:rFonts w:ascii="Sylfaen" w:eastAsia="Times New Roman" w:hAnsi="Sylfaen" w:cs="Times New Roman"/>
          <w:bCs/>
          <w:color w:val="000000"/>
          <w:sz w:val="24"/>
          <w:szCs w:val="24"/>
          <w:lang w:val="hy-AM" w:eastAsia="ru-RU"/>
        </w:rPr>
        <w:t xml:space="preserve"> դրույքաչափ/ </w:t>
      </w:r>
      <w:r w:rsidR="00D273FB" w:rsidRPr="0095232F">
        <w:rPr>
          <w:rFonts w:ascii="Sylfaen" w:eastAsia="Times New Roman" w:hAnsi="Sylfaen" w:cs="Times New Roman"/>
          <w:bCs/>
          <w:color w:val="000000"/>
          <w:sz w:val="24"/>
          <w:szCs w:val="24"/>
          <w:lang w:val="hy-AM" w:eastAsia="ru-RU"/>
        </w:rPr>
        <w:t xml:space="preserve"> </w:t>
      </w:r>
      <w:r w:rsidRPr="0095232F">
        <w:rPr>
          <w:rFonts w:ascii="Sylfaen" w:eastAsia="Times New Roman" w:hAnsi="Sylfaen" w:cs="Times New Roman"/>
          <w:bCs/>
          <w:color w:val="000000"/>
          <w:sz w:val="24"/>
          <w:szCs w:val="24"/>
          <w:lang w:val="hy-AM" w:eastAsia="ru-RU"/>
        </w:rPr>
        <w:t xml:space="preserve">  </w:t>
      </w:r>
      <w:r w:rsidR="00C7256A" w:rsidRPr="0095232F">
        <w:rPr>
          <w:rFonts w:ascii="Sylfaen" w:eastAsia="Times New Roman" w:hAnsi="Sylfaen" w:cs="Times New Roman"/>
          <w:bCs/>
          <w:color w:val="000000"/>
          <w:sz w:val="24"/>
          <w:szCs w:val="24"/>
          <w:lang w:val="hy-AM" w:eastAsia="ru-RU"/>
        </w:rPr>
        <w:t>թափուր պաշտոն</w:t>
      </w:r>
      <w:r w:rsidR="00753F94" w:rsidRPr="0095232F">
        <w:rPr>
          <w:rFonts w:ascii="Sylfaen" w:eastAsia="Times New Roman" w:hAnsi="Sylfaen" w:cs="Times New Roman"/>
          <w:bCs/>
          <w:color w:val="000000"/>
          <w:sz w:val="24"/>
          <w:szCs w:val="24"/>
          <w:lang w:val="hy-AM" w:eastAsia="ru-RU"/>
        </w:rPr>
        <w:t xml:space="preserve">ը </w:t>
      </w:r>
      <w:r w:rsidR="00C7256A" w:rsidRPr="0095232F">
        <w:rPr>
          <w:rFonts w:ascii="Sylfaen" w:eastAsia="Times New Roman" w:hAnsi="Sylfaen" w:cs="Times New Roman"/>
          <w:bCs/>
          <w:color w:val="000000"/>
          <w:sz w:val="24"/>
          <w:szCs w:val="24"/>
          <w:lang w:val="hy-AM" w:eastAsia="ru-RU"/>
        </w:rPr>
        <w:t xml:space="preserve"> զբաղեցնելու համար։</w:t>
      </w:r>
      <w:r w:rsidR="00C7256A" w:rsidRPr="0095232F">
        <w:rPr>
          <w:rFonts w:ascii="Sylfaen" w:hAnsi="Sylfaen" w:cs="Arial"/>
          <w:color w:val="050505"/>
          <w:sz w:val="24"/>
          <w:szCs w:val="24"/>
          <w:shd w:val="clear" w:color="auto" w:fill="FFFFFF"/>
          <w:lang w:val="hy-AM"/>
        </w:rPr>
        <w:t xml:space="preserve"> Մրցույթի</w:t>
      </w:r>
      <w:r w:rsidR="00C7256A" w:rsidRPr="0095232F">
        <w:rPr>
          <w:rFonts w:ascii="Sylfaen" w:hAnsi="Sylfaen" w:cs="Segoe UI Historic"/>
          <w:color w:val="050505"/>
          <w:sz w:val="24"/>
          <w:szCs w:val="24"/>
          <w:shd w:val="clear" w:color="auto" w:fill="FFFFFF"/>
          <w:lang w:val="hy-AM"/>
        </w:rPr>
        <w:t xml:space="preserve"> </w:t>
      </w:r>
      <w:r w:rsidR="00C7256A" w:rsidRPr="0095232F">
        <w:rPr>
          <w:rFonts w:ascii="Sylfaen" w:hAnsi="Sylfaen" w:cs="Arial"/>
          <w:color w:val="050505"/>
          <w:sz w:val="24"/>
          <w:szCs w:val="24"/>
          <w:shd w:val="clear" w:color="auto" w:fill="FFFFFF"/>
          <w:lang w:val="hy-AM"/>
        </w:rPr>
        <w:t>մասնակիցների</w:t>
      </w:r>
      <w:r w:rsidR="00C7256A" w:rsidRPr="0095232F">
        <w:rPr>
          <w:rFonts w:ascii="Sylfaen" w:hAnsi="Sylfaen" w:cs="Segoe UI Historic"/>
          <w:color w:val="050505"/>
          <w:sz w:val="24"/>
          <w:szCs w:val="24"/>
          <w:shd w:val="clear" w:color="auto" w:fill="FFFFFF"/>
          <w:lang w:val="hy-AM"/>
        </w:rPr>
        <w:t xml:space="preserve"> </w:t>
      </w:r>
      <w:r w:rsidR="00C7256A" w:rsidRPr="0095232F">
        <w:rPr>
          <w:rFonts w:ascii="Sylfaen" w:hAnsi="Sylfaen" w:cs="Arial"/>
          <w:color w:val="050505"/>
          <w:sz w:val="24"/>
          <w:szCs w:val="24"/>
          <w:shd w:val="clear" w:color="auto" w:fill="FFFFFF"/>
          <w:lang w:val="hy-AM"/>
        </w:rPr>
        <w:t>գիտելիքների</w:t>
      </w:r>
      <w:r w:rsidR="00C7256A" w:rsidRPr="0095232F">
        <w:rPr>
          <w:rFonts w:ascii="Sylfaen" w:hAnsi="Sylfaen" w:cs="Segoe UI Historic"/>
          <w:color w:val="050505"/>
          <w:sz w:val="24"/>
          <w:szCs w:val="24"/>
          <w:shd w:val="clear" w:color="auto" w:fill="FFFFFF"/>
          <w:lang w:val="hy-AM"/>
        </w:rPr>
        <w:t xml:space="preserve"> </w:t>
      </w:r>
      <w:r w:rsidR="00C7256A" w:rsidRPr="0095232F">
        <w:rPr>
          <w:rFonts w:ascii="Sylfaen" w:hAnsi="Sylfaen" w:cs="Arial"/>
          <w:color w:val="050505"/>
          <w:sz w:val="24"/>
          <w:szCs w:val="24"/>
          <w:shd w:val="clear" w:color="auto" w:fill="FFFFFF"/>
          <w:lang w:val="hy-AM"/>
        </w:rPr>
        <w:t>և</w:t>
      </w:r>
      <w:r w:rsidR="00C7256A" w:rsidRPr="0095232F">
        <w:rPr>
          <w:rFonts w:ascii="Sylfaen" w:hAnsi="Sylfaen" w:cs="Segoe UI Historic"/>
          <w:color w:val="050505"/>
          <w:sz w:val="24"/>
          <w:szCs w:val="24"/>
          <w:shd w:val="clear" w:color="auto" w:fill="FFFFFF"/>
          <w:lang w:val="hy-AM"/>
        </w:rPr>
        <w:t xml:space="preserve"> </w:t>
      </w:r>
      <w:r w:rsidR="00C7256A" w:rsidRPr="0095232F">
        <w:rPr>
          <w:rFonts w:ascii="Sylfaen" w:hAnsi="Sylfaen" w:cs="Arial"/>
          <w:color w:val="050505"/>
          <w:sz w:val="24"/>
          <w:szCs w:val="24"/>
          <w:shd w:val="clear" w:color="auto" w:fill="FFFFFF"/>
          <w:lang w:val="hy-AM"/>
        </w:rPr>
        <w:t>մասնագիտական</w:t>
      </w:r>
      <w:r w:rsidR="00C7256A" w:rsidRPr="0095232F">
        <w:rPr>
          <w:rFonts w:ascii="Sylfaen" w:hAnsi="Sylfaen" w:cs="Segoe UI Historic"/>
          <w:color w:val="050505"/>
          <w:sz w:val="24"/>
          <w:szCs w:val="24"/>
          <w:shd w:val="clear" w:color="auto" w:fill="FFFFFF"/>
          <w:lang w:val="hy-AM"/>
        </w:rPr>
        <w:t xml:space="preserve"> </w:t>
      </w:r>
      <w:r w:rsidR="00C7256A" w:rsidRPr="0095232F">
        <w:rPr>
          <w:rFonts w:ascii="Sylfaen" w:hAnsi="Sylfaen" w:cs="Arial"/>
          <w:color w:val="050505"/>
          <w:sz w:val="24"/>
          <w:szCs w:val="24"/>
          <w:shd w:val="clear" w:color="auto" w:fill="FFFFFF"/>
          <w:lang w:val="hy-AM"/>
        </w:rPr>
        <w:t>կարողությունների</w:t>
      </w:r>
      <w:r w:rsidR="00C7256A" w:rsidRPr="0095232F">
        <w:rPr>
          <w:rFonts w:ascii="Sylfaen" w:hAnsi="Sylfaen" w:cs="Segoe UI Historic"/>
          <w:color w:val="050505"/>
          <w:sz w:val="24"/>
          <w:szCs w:val="24"/>
          <w:shd w:val="clear" w:color="auto" w:fill="FFFFFF"/>
          <w:lang w:val="hy-AM"/>
        </w:rPr>
        <w:t xml:space="preserve"> </w:t>
      </w:r>
      <w:r w:rsidR="00C7256A" w:rsidRPr="0095232F">
        <w:rPr>
          <w:rFonts w:ascii="Sylfaen" w:hAnsi="Sylfaen" w:cs="Arial"/>
          <w:color w:val="050505"/>
          <w:sz w:val="24"/>
          <w:szCs w:val="24"/>
          <w:shd w:val="clear" w:color="auto" w:fill="FFFFFF"/>
          <w:lang w:val="hy-AM"/>
        </w:rPr>
        <w:t>ստուգումն</w:t>
      </w:r>
      <w:r w:rsidR="00C7256A" w:rsidRPr="0095232F">
        <w:rPr>
          <w:rFonts w:ascii="Sylfaen" w:hAnsi="Sylfaen" w:cs="Segoe UI Historic"/>
          <w:color w:val="050505"/>
          <w:sz w:val="24"/>
          <w:szCs w:val="24"/>
          <w:shd w:val="clear" w:color="auto" w:fill="FFFFFF"/>
          <w:lang w:val="hy-AM"/>
        </w:rPr>
        <w:t xml:space="preserve"> </w:t>
      </w:r>
      <w:r w:rsidR="00C7256A" w:rsidRPr="0095232F">
        <w:rPr>
          <w:rFonts w:ascii="Sylfaen" w:hAnsi="Sylfaen" w:cs="Arial"/>
          <w:color w:val="050505"/>
          <w:sz w:val="24"/>
          <w:szCs w:val="24"/>
          <w:shd w:val="clear" w:color="auto" w:fill="FFFFFF"/>
          <w:lang w:val="hy-AM"/>
        </w:rPr>
        <w:t>անցկացվելու</w:t>
      </w:r>
      <w:r w:rsidR="00C7256A" w:rsidRPr="0095232F">
        <w:rPr>
          <w:rFonts w:ascii="Sylfaen" w:hAnsi="Sylfaen" w:cs="Segoe UI Historic"/>
          <w:color w:val="050505"/>
          <w:sz w:val="24"/>
          <w:szCs w:val="24"/>
          <w:shd w:val="clear" w:color="auto" w:fill="FFFFFF"/>
          <w:lang w:val="hy-AM"/>
        </w:rPr>
        <w:t xml:space="preserve"> </w:t>
      </w:r>
      <w:r w:rsidR="00C7256A" w:rsidRPr="0095232F">
        <w:rPr>
          <w:rFonts w:ascii="Sylfaen" w:hAnsi="Sylfaen" w:cs="Arial"/>
          <w:color w:val="050505"/>
          <w:sz w:val="24"/>
          <w:szCs w:val="24"/>
          <w:shd w:val="clear" w:color="auto" w:fill="FFFFFF"/>
          <w:lang w:val="hy-AM"/>
        </w:rPr>
        <w:t>է</w:t>
      </w:r>
      <w:r w:rsidR="00C7256A" w:rsidRPr="0095232F">
        <w:rPr>
          <w:rFonts w:ascii="Sylfaen" w:hAnsi="Sylfaen" w:cs="Segoe UI Historic"/>
          <w:color w:val="050505"/>
          <w:sz w:val="24"/>
          <w:szCs w:val="24"/>
          <w:shd w:val="clear" w:color="auto" w:fill="FFFFFF"/>
          <w:lang w:val="hy-AM"/>
        </w:rPr>
        <w:t xml:space="preserve"> </w:t>
      </w:r>
      <w:r w:rsidR="00C7256A" w:rsidRPr="0095232F">
        <w:rPr>
          <w:rFonts w:ascii="Sylfaen" w:hAnsi="Sylfaen" w:cs="Arial"/>
          <w:color w:val="050505"/>
          <w:sz w:val="24"/>
          <w:szCs w:val="24"/>
          <w:shd w:val="clear" w:color="auto" w:fill="FFFFFF"/>
          <w:lang w:val="hy-AM"/>
        </w:rPr>
        <w:t>երկու</w:t>
      </w:r>
      <w:r w:rsidR="00C7256A" w:rsidRPr="0095232F">
        <w:rPr>
          <w:rFonts w:ascii="Sylfaen" w:hAnsi="Sylfaen" w:cs="Segoe UI Historic"/>
          <w:color w:val="050505"/>
          <w:sz w:val="24"/>
          <w:szCs w:val="24"/>
          <w:shd w:val="clear" w:color="auto" w:fill="FFFFFF"/>
          <w:lang w:val="hy-AM"/>
        </w:rPr>
        <w:t xml:space="preserve"> </w:t>
      </w:r>
      <w:r w:rsidR="00C7256A" w:rsidRPr="0095232F">
        <w:rPr>
          <w:rFonts w:ascii="Sylfaen" w:hAnsi="Sylfaen" w:cs="Arial"/>
          <w:color w:val="050505"/>
          <w:sz w:val="24"/>
          <w:szCs w:val="24"/>
          <w:shd w:val="clear" w:color="auto" w:fill="FFFFFF"/>
          <w:lang w:val="hy-AM"/>
        </w:rPr>
        <w:t>փուլով՝</w:t>
      </w:r>
      <w:r w:rsidR="00C7256A" w:rsidRPr="0095232F">
        <w:rPr>
          <w:rFonts w:ascii="Sylfaen" w:hAnsi="Sylfaen" w:cs="Segoe UI Historic"/>
          <w:color w:val="050505"/>
          <w:sz w:val="24"/>
          <w:szCs w:val="24"/>
          <w:shd w:val="clear" w:color="auto" w:fill="FFFFFF"/>
          <w:lang w:val="hy-AM"/>
        </w:rPr>
        <w:t xml:space="preserve"> </w:t>
      </w:r>
      <w:r w:rsidR="00C7256A" w:rsidRPr="0095232F">
        <w:rPr>
          <w:rFonts w:ascii="Sylfaen" w:hAnsi="Sylfaen" w:cs="Arial"/>
          <w:color w:val="050505"/>
          <w:sz w:val="24"/>
          <w:szCs w:val="24"/>
          <w:shd w:val="clear" w:color="auto" w:fill="FFFFFF"/>
          <w:lang w:val="hy-AM"/>
        </w:rPr>
        <w:t>թեստավորման</w:t>
      </w:r>
      <w:r w:rsidR="00C7256A" w:rsidRPr="0095232F">
        <w:rPr>
          <w:rFonts w:ascii="Sylfaen" w:hAnsi="Sylfaen" w:cs="Segoe UI Historic"/>
          <w:color w:val="050505"/>
          <w:sz w:val="24"/>
          <w:szCs w:val="24"/>
          <w:shd w:val="clear" w:color="auto" w:fill="FFFFFF"/>
          <w:lang w:val="hy-AM"/>
        </w:rPr>
        <w:t xml:space="preserve"> </w:t>
      </w:r>
      <w:r w:rsidR="00C7256A" w:rsidRPr="0095232F">
        <w:rPr>
          <w:rFonts w:ascii="Sylfaen" w:hAnsi="Sylfaen" w:cs="Arial"/>
          <w:color w:val="050505"/>
          <w:sz w:val="24"/>
          <w:szCs w:val="24"/>
          <w:shd w:val="clear" w:color="auto" w:fill="FFFFFF"/>
          <w:lang w:val="hy-AM"/>
        </w:rPr>
        <w:t>և</w:t>
      </w:r>
      <w:r w:rsidR="00C7256A" w:rsidRPr="0095232F">
        <w:rPr>
          <w:rFonts w:ascii="Sylfaen" w:hAnsi="Sylfaen" w:cs="Segoe UI Historic"/>
          <w:color w:val="050505"/>
          <w:sz w:val="24"/>
          <w:szCs w:val="24"/>
          <w:shd w:val="clear" w:color="auto" w:fill="FFFFFF"/>
          <w:lang w:val="hy-AM"/>
        </w:rPr>
        <w:t xml:space="preserve"> </w:t>
      </w:r>
      <w:r w:rsidR="00C7256A" w:rsidRPr="0095232F">
        <w:rPr>
          <w:rFonts w:ascii="Sylfaen" w:hAnsi="Sylfaen" w:cs="Arial"/>
          <w:color w:val="050505"/>
          <w:sz w:val="24"/>
          <w:szCs w:val="24"/>
          <w:shd w:val="clear" w:color="auto" w:fill="FFFFFF"/>
          <w:lang w:val="hy-AM"/>
        </w:rPr>
        <w:t>հարցազրույցի</w:t>
      </w:r>
      <w:r w:rsidR="00C7256A" w:rsidRPr="0095232F">
        <w:rPr>
          <w:rFonts w:ascii="Sylfaen" w:hAnsi="Sylfaen" w:cs="Segoe UI Historic"/>
          <w:color w:val="050505"/>
          <w:sz w:val="24"/>
          <w:szCs w:val="24"/>
          <w:shd w:val="clear" w:color="auto" w:fill="FFFFFF"/>
          <w:lang w:val="hy-AM"/>
        </w:rPr>
        <w:t xml:space="preserve">: </w:t>
      </w:r>
      <w:r w:rsidR="00C7256A" w:rsidRPr="0095232F">
        <w:rPr>
          <w:rFonts w:ascii="Sylfaen" w:hAnsi="Sylfaen" w:cs="Arial"/>
          <w:color w:val="050505"/>
          <w:sz w:val="24"/>
          <w:szCs w:val="24"/>
          <w:shd w:val="clear" w:color="auto" w:fill="FFFFFF"/>
          <w:lang w:val="hy-AM"/>
        </w:rPr>
        <w:t>Թեստավորման</w:t>
      </w:r>
      <w:r w:rsidR="00C7256A" w:rsidRPr="0095232F">
        <w:rPr>
          <w:rFonts w:ascii="Sylfaen" w:hAnsi="Sylfaen" w:cs="Segoe UI Historic"/>
          <w:color w:val="050505"/>
          <w:sz w:val="24"/>
          <w:szCs w:val="24"/>
          <w:shd w:val="clear" w:color="auto" w:fill="FFFFFF"/>
          <w:lang w:val="hy-AM"/>
        </w:rPr>
        <w:t xml:space="preserve"> </w:t>
      </w:r>
      <w:r w:rsidR="00C7256A" w:rsidRPr="0095232F">
        <w:rPr>
          <w:rFonts w:ascii="Sylfaen" w:hAnsi="Sylfaen" w:cs="Arial"/>
          <w:color w:val="050505"/>
          <w:sz w:val="24"/>
          <w:szCs w:val="24"/>
          <w:shd w:val="clear" w:color="auto" w:fill="FFFFFF"/>
          <w:lang w:val="hy-AM"/>
        </w:rPr>
        <w:t>և</w:t>
      </w:r>
      <w:r w:rsidR="00C7256A" w:rsidRPr="0095232F">
        <w:rPr>
          <w:rFonts w:ascii="Sylfaen" w:hAnsi="Sylfaen" w:cs="Segoe UI Historic"/>
          <w:color w:val="050505"/>
          <w:sz w:val="24"/>
          <w:szCs w:val="24"/>
          <w:shd w:val="clear" w:color="auto" w:fill="FFFFFF"/>
          <w:lang w:val="hy-AM"/>
        </w:rPr>
        <w:t xml:space="preserve"> </w:t>
      </w:r>
      <w:r w:rsidR="00C7256A" w:rsidRPr="0095232F">
        <w:rPr>
          <w:rFonts w:ascii="Sylfaen" w:hAnsi="Sylfaen" w:cs="Arial"/>
          <w:color w:val="050505"/>
          <w:sz w:val="24"/>
          <w:szCs w:val="24"/>
          <w:shd w:val="clear" w:color="auto" w:fill="FFFFFF"/>
          <w:lang w:val="hy-AM"/>
        </w:rPr>
        <w:t>հարցազրույցի</w:t>
      </w:r>
      <w:r w:rsidR="00C7256A" w:rsidRPr="0095232F">
        <w:rPr>
          <w:rFonts w:ascii="Sylfaen" w:hAnsi="Sylfaen" w:cs="Segoe UI Historic"/>
          <w:color w:val="050505"/>
          <w:sz w:val="24"/>
          <w:szCs w:val="24"/>
          <w:shd w:val="clear" w:color="auto" w:fill="FFFFFF"/>
          <w:lang w:val="hy-AM"/>
        </w:rPr>
        <w:t xml:space="preserve"> </w:t>
      </w:r>
      <w:r w:rsidR="00C7256A" w:rsidRPr="0095232F">
        <w:rPr>
          <w:rFonts w:ascii="Sylfaen" w:hAnsi="Sylfaen" w:cs="Arial"/>
          <w:color w:val="050505"/>
          <w:sz w:val="24"/>
          <w:szCs w:val="24"/>
          <w:shd w:val="clear" w:color="auto" w:fill="FFFFFF"/>
          <w:lang w:val="hy-AM"/>
        </w:rPr>
        <w:t>փուլերը</w:t>
      </w:r>
      <w:r w:rsidR="00C7256A" w:rsidRPr="0095232F">
        <w:rPr>
          <w:rFonts w:ascii="Sylfaen" w:hAnsi="Sylfaen" w:cs="Segoe UI Historic"/>
          <w:color w:val="050505"/>
          <w:sz w:val="24"/>
          <w:szCs w:val="24"/>
          <w:shd w:val="clear" w:color="auto" w:fill="FFFFFF"/>
          <w:lang w:val="hy-AM"/>
        </w:rPr>
        <w:t xml:space="preserve">  </w:t>
      </w:r>
      <w:r w:rsidR="00C7256A" w:rsidRPr="0095232F">
        <w:rPr>
          <w:rFonts w:ascii="Sylfaen" w:hAnsi="Sylfaen" w:cs="Arial"/>
          <w:color w:val="050505"/>
          <w:sz w:val="24"/>
          <w:szCs w:val="24"/>
          <w:shd w:val="clear" w:color="auto" w:fill="FFFFFF"/>
          <w:lang w:val="hy-AM"/>
        </w:rPr>
        <w:t>անցկացվում</w:t>
      </w:r>
      <w:r w:rsidR="00C7256A" w:rsidRPr="0095232F">
        <w:rPr>
          <w:rFonts w:ascii="Sylfaen" w:hAnsi="Sylfaen" w:cs="Segoe UI Historic"/>
          <w:color w:val="050505"/>
          <w:sz w:val="24"/>
          <w:szCs w:val="24"/>
          <w:shd w:val="clear" w:color="auto" w:fill="FFFFFF"/>
          <w:lang w:val="hy-AM"/>
        </w:rPr>
        <w:t xml:space="preserve">  </w:t>
      </w:r>
      <w:r w:rsidR="00C7256A" w:rsidRPr="0095232F">
        <w:rPr>
          <w:rFonts w:ascii="Sylfaen" w:hAnsi="Sylfaen" w:cs="Arial"/>
          <w:color w:val="050505"/>
          <w:sz w:val="24"/>
          <w:szCs w:val="24"/>
          <w:shd w:val="clear" w:color="auto" w:fill="FFFFFF"/>
          <w:lang w:val="hy-AM"/>
        </w:rPr>
        <w:t>են</w:t>
      </w:r>
      <w:r w:rsidR="00C7256A" w:rsidRPr="0095232F">
        <w:rPr>
          <w:rFonts w:ascii="Sylfaen" w:hAnsi="Sylfaen" w:cs="Segoe UI Historic"/>
          <w:color w:val="050505"/>
          <w:sz w:val="24"/>
          <w:szCs w:val="24"/>
          <w:shd w:val="clear" w:color="auto" w:fill="FFFFFF"/>
          <w:lang w:val="hy-AM"/>
        </w:rPr>
        <w:t xml:space="preserve"> </w:t>
      </w:r>
      <w:r w:rsidR="00C7256A" w:rsidRPr="0095232F">
        <w:rPr>
          <w:rFonts w:ascii="Sylfaen" w:hAnsi="Sylfaen" w:cs="Arial"/>
          <w:color w:val="050505"/>
          <w:sz w:val="24"/>
          <w:szCs w:val="24"/>
          <w:shd w:val="clear" w:color="auto" w:fill="FFFFFF"/>
          <w:lang w:val="hy-AM"/>
        </w:rPr>
        <w:t>ըստ</w:t>
      </w:r>
      <w:r w:rsidR="00C7256A" w:rsidRPr="0095232F">
        <w:rPr>
          <w:rFonts w:ascii="Sylfaen" w:hAnsi="Sylfaen" w:cs="Segoe UI Historic"/>
          <w:color w:val="050505"/>
          <w:sz w:val="24"/>
          <w:szCs w:val="24"/>
          <w:shd w:val="clear" w:color="auto" w:fill="FFFFFF"/>
          <w:lang w:val="hy-AM"/>
        </w:rPr>
        <w:t xml:space="preserve">  </w:t>
      </w:r>
      <w:r w:rsidR="00C7256A" w:rsidRPr="0095232F">
        <w:rPr>
          <w:rFonts w:ascii="Sylfaen" w:hAnsi="Sylfaen" w:cs="Arial"/>
          <w:color w:val="050505"/>
          <w:sz w:val="24"/>
          <w:szCs w:val="24"/>
          <w:shd w:val="clear" w:color="auto" w:fill="FFFFFF"/>
          <w:lang w:val="hy-AM"/>
        </w:rPr>
        <w:t>ՀՀ</w:t>
      </w:r>
      <w:r w:rsidR="00C7256A" w:rsidRPr="0095232F">
        <w:rPr>
          <w:rFonts w:ascii="Sylfaen" w:hAnsi="Sylfaen" w:cs="Segoe UI Historic"/>
          <w:color w:val="050505"/>
          <w:sz w:val="24"/>
          <w:szCs w:val="24"/>
          <w:shd w:val="clear" w:color="auto" w:fill="FFFFFF"/>
          <w:lang w:val="hy-AM"/>
        </w:rPr>
        <w:t xml:space="preserve"> </w:t>
      </w:r>
      <w:r w:rsidR="00C7256A" w:rsidRPr="0095232F">
        <w:rPr>
          <w:rFonts w:ascii="Sylfaen" w:hAnsi="Sylfaen" w:cs="Arial"/>
          <w:color w:val="050505"/>
          <w:sz w:val="24"/>
          <w:szCs w:val="24"/>
          <w:shd w:val="clear" w:color="auto" w:fill="FFFFFF"/>
          <w:lang w:val="hy-AM"/>
        </w:rPr>
        <w:t>ԿԳՄՍՆ</w:t>
      </w:r>
      <w:r w:rsidR="00C7256A" w:rsidRPr="0095232F">
        <w:rPr>
          <w:rFonts w:ascii="Sylfaen" w:hAnsi="Sylfaen" w:cs="Segoe UI Historic"/>
          <w:color w:val="050505"/>
          <w:sz w:val="24"/>
          <w:szCs w:val="24"/>
          <w:shd w:val="clear" w:color="auto" w:fill="FFFFFF"/>
          <w:lang w:val="hy-AM"/>
        </w:rPr>
        <w:t xml:space="preserve"> 17.02.2022</w:t>
      </w:r>
      <w:r w:rsidR="00C7256A" w:rsidRPr="0095232F">
        <w:rPr>
          <w:rFonts w:ascii="Sylfaen" w:hAnsi="Sylfaen" w:cs="Arial"/>
          <w:color w:val="050505"/>
          <w:sz w:val="24"/>
          <w:szCs w:val="24"/>
          <w:shd w:val="clear" w:color="auto" w:fill="FFFFFF"/>
          <w:lang w:val="hy-AM"/>
        </w:rPr>
        <w:t>թ</w:t>
      </w:r>
      <w:r w:rsidR="00C7256A" w:rsidRPr="0095232F">
        <w:rPr>
          <w:rFonts w:ascii="Sylfaen" w:hAnsi="Sylfaen" w:cs="Segoe UI Historic"/>
          <w:color w:val="050505"/>
          <w:sz w:val="24"/>
          <w:szCs w:val="24"/>
          <w:shd w:val="clear" w:color="auto" w:fill="FFFFFF"/>
          <w:lang w:val="hy-AM"/>
        </w:rPr>
        <w:t>-</w:t>
      </w:r>
      <w:r w:rsidR="00C7256A" w:rsidRPr="0095232F">
        <w:rPr>
          <w:rFonts w:ascii="Sylfaen" w:hAnsi="Sylfaen" w:cs="Arial"/>
          <w:color w:val="050505"/>
          <w:sz w:val="24"/>
          <w:szCs w:val="24"/>
          <w:shd w:val="clear" w:color="auto" w:fill="FFFFFF"/>
          <w:lang w:val="hy-AM"/>
        </w:rPr>
        <w:t>ի</w:t>
      </w:r>
      <w:r w:rsidR="00C7256A" w:rsidRPr="0095232F">
        <w:rPr>
          <w:rFonts w:ascii="Sylfaen" w:hAnsi="Sylfaen" w:cs="Segoe UI Historic"/>
          <w:color w:val="050505"/>
          <w:sz w:val="24"/>
          <w:szCs w:val="24"/>
          <w:shd w:val="clear" w:color="auto" w:fill="FFFFFF"/>
          <w:lang w:val="hy-AM"/>
        </w:rPr>
        <w:t xml:space="preserve"> N 08-</w:t>
      </w:r>
      <w:r w:rsidR="00C7256A" w:rsidRPr="0095232F">
        <w:rPr>
          <w:rFonts w:ascii="Sylfaen" w:hAnsi="Sylfaen" w:cs="Arial"/>
          <w:color w:val="050505"/>
          <w:sz w:val="24"/>
          <w:szCs w:val="24"/>
          <w:shd w:val="clear" w:color="auto" w:fill="FFFFFF"/>
          <w:lang w:val="hy-AM"/>
        </w:rPr>
        <w:t>Ն</w:t>
      </w:r>
      <w:r w:rsidR="00C7256A" w:rsidRPr="0095232F">
        <w:rPr>
          <w:rFonts w:ascii="Sylfaen" w:hAnsi="Sylfaen" w:cs="Segoe UI Historic"/>
          <w:color w:val="050505"/>
          <w:sz w:val="24"/>
          <w:szCs w:val="24"/>
          <w:shd w:val="clear" w:color="auto" w:fill="FFFFFF"/>
          <w:lang w:val="hy-AM"/>
        </w:rPr>
        <w:t xml:space="preserve"> </w:t>
      </w:r>
      <w:r w:rsidR="00C7256A" w:rsidRPr="0095232F">
        <w:rPr>
          <w:rFonts w:ascii="Sylfaen" w:hAnsi="Sylfaen" w:cs="Arial"/>
          <w:color w:val="050505"/>
          <w:sz w:val="24"/>
          <w:szCs w:val="24"/>
          <w:shd w:val="clear" w:color="auto" w:fill="FFFFFF"/>
          <w:lang w:val="hy-AM"/>
        </w:rPr>
        <w:t>ՀՐԱՄԱՆԻ</w:t>
      </w:r>
      <w:r w:rsidR="00C7256A" w:rsidRPr="0095232F">
        <w:rPr>
          <w:rFonts w:ascii="Sylfaen" w:hAnsi="Sylfaen" w:cs="Segoe UI Historic"/>
          <w:color w:val="050505"/>
          <w:sz w:val="24"/>
          <w:szCs w:val="24"/>
          <w:shd w:val="clear" w:color="auto" w:fill="FFFFFF"/>
          <w:lang w:val="hy-AM"/>
        </w:rPr>
        <w:t xml:space="preserve"> </w:t>
      </w:r>
      <w:r w:rsidR="00C7256A" w:rsidRPr="0095232F">
        <w:rPr>
          <w:rFonts w:ascii="Sylfaen" w:hAnsi="Sylfaen" w:cs="Arial"/>
          <w:color w:val="050505"/>
          <w:sz w:val="24"/>
          <w:szCs w:val="24"/>
          <w:shd w:val="clear" w:color="auto" w:fill="FFFFFF"/>
          <w:lang w:val="hy-AM"/>
        </w:rPr>
        <w:t>մշակված</w:t>
      </w:r>
      <w:r w:rsidR="00C7256A" w:rsidRPr="0095232F">
        <w:rPr>
          <w:rFonts w:ascii="Sylfaen" w:hAnsi="Sylfaen" w:cs="Segoe UI Historic"/>
          <w:color w:val="050505"/>
          <w:sz w:val="24"/>
          <w:szCs w:val="24"/>
          <w:shd w:val="clear" w:color="auto" w:fill="FFFFFF"/>
          <w:lang w:val="hy-AM"/>
        </w:rPr>
        <w:t xml:space="preserve"> </w:t>
      </w:r>
      <w:r w:rsidR="00C7256A" w:rsidRPr="0095232F">
        <w:rPr>
          <w:rFonts w:ascii="Sylfaen" w:hAnsi="Sylfaen" w:cs="Arial"/>
          <w:color w:val="050505"/>
          <w:sz w:val="24"/>
          <w:szCs w:val="24"/>
          <w:shd w:val="clear" w:color="auto" w:fill="FFFFFF"/>
          <w:lang w:val="hy-AM"/>
        </w:rPr>
        <w:t>հարցաշարի</w:t>
      </w:r>
      <w:r w:rsidR="00C7256A" w:rsidRPr="0095232F">
        <w:rPr>
          <w:rFonts w:ascii="Sylfaen" w:hAnsi="Sylfaen" w:cs="Segoe UI Historic"/>
          <w:color w:val="050505"/>
          <w:sz w:val="24"/>
          <w:szCs w:val="24"/>
          <w:shd w:val="clear" w:color="auto" w:fill="FFFFFF"/>
          <w:lang w:val="hy-AM"/>
        </w:rPr>
        <w:t xml:space="preserve">: </w:t>
      </w:r>
    </w:p>
    <w:bookmarkEnd w:id="0"/>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b/>
          <w:bCs/>
          <w:color w:val="000000"/>
          <w:sz w:val="24"/>
          <w:szCs w:val="24"/>
          <w:lang w:val="hy-AM" w:eastAsia="ru-RU"/>
        </w:rPr>
        <w:t>1. Պաշտոնային պարտականությունները`</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1) կազմակերպում է ուսումնական հաստատության մեթոդական աշխատանքը, վերլուծում ուսումնական հաստատության ուսումնամեթոդական և դաստիարակչական աշխատանքը.</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2) առաջարկություններ է ներկայացնում կրթական գործընթացի և մեթոդական աշխատանքի արդյունավետության բարձրացման համար: Համակարգում է մեթոդական նյութերը և կազմում տեղեկատվական նյութեր.</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3) կատարում է մասնագետներ վերապատրաստելու համար կանխատեսման և պլանավորման աշխատանքներ.</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4) կազմակերպում է ուսումնամեթոդական փաստաթղթերի, ձեռնարկների, ուսումնական առարկաների, սարքավորումների և դիդակտիկ նյութերի տիպային ցանկից բխող նյութերի համակարգման աշխատանքները: Վերլուծում և ընդհանրացնում է ուսումնական հաստատության փորձնական աշխատանքի արդյունքները.</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5) ընդհանրացնում և միջոցներ է ձեռնարկում ուսումնական հաստատության մանկավարժական աշխատողների արդյունավետ փորձը տարածելու համար.</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6) կազմակերպում և կոնկրետացնում է մեթոդմիավորումների աշխատանքը.</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7) մշակում է մրցույթներ, ցուցահանդեսներ, հավաքներ, ստուգատեսներ անցկացնելու համար անհրաժեշտ փաստաթղթեր.</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8) ուսումնական հաստատությունների, ստորաբաժանումների, ուսումնամեթոդական, մեթոդական կաբինետների, կենտրոնների ղեկավարներին և մանկավարժական աշխատողներին խորհրդատվական և գործնական օգնություն է ցույց տալիս ուսումնական, մեթոդական և դաստիարակչական աշխատանքներ կազմակերպելու համար.</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9) մասնակցություն է ունենում ուսումնական ձեռնարկների հեռանկարային պլանների քննարկման մշակման գործընթացին.</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10) հաղորդում է ուսուցման և դաստիարակության առաջավոր տեխնոլոգիաները։ Ուսումնասիրում է ուսումնական հաստատությունների տեսալսողական միջոցների պահանջարկը և գործող ֆոնդի վիճակը.</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11) հաստատության տնօրենի հետ համատեղ </w:t>
      </w:r>
      <w:r w:rsidRPr="0095232F">
        <w:rPr>
          <w:rFonts w:ascii="Sylfaen" w:eastAsia="Times New Roman" w:hAnsi="Sylfaen" w:cs="Times New Roman"/>
          <w:b/>
          <w:bCs/>
          <w:color w:val="000000"/>
          <w:sz w:val="24"/>
          <w:szCs w:val="24"/>
          <w:lang w:val="hy-AM" w:eastAsia="ru-RU"/>
        </w:rPr>
        <w:t>մասնակցում է՝</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ա. դաստիարակների, մասնագետների, դաստիարակների օգնականների թեկնածությունների ընտրությանը, կոլեկտիվում բարոյահոգեբանական մթնոլորտի ստեղծման, աշխատակիցների բարոյական և նյութական խրախուսման գործընթացին.</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բ. հաստատության աշխատանքային պլանի, զարգացման ծրագրերի մշակմանը, ռազմավարության պլանավորմանն ու ներդրմանը.</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գ. բնակչության, ծնողական համայնքի շրջանում հաստատության վարկի և հեղինակության ստեղծմանը, կրթական ծրագրերի ընտրությանը.</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դ. երեխաների հետ տարվող դաստիարակչական, կրթական աշխատանքների կազմակերպմանը.</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ե. հաստատությունում փորձարարական, հետազոտական աշխատանքների կազմակերպմանը.</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lastRenderedPageBreak/>
        <w:t>զ. դաստիարակների ինտելեկտուալ ներուժի ներդրման զարգացման գործում համագործակցությանը այլ կազմակերպությունների հետ.</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12) պլանավորում է ուսումնադաստիարակչական, մեթոդական աշխատանքները հաստատությունում՝ հաշվի առնելով մանկավարժական կադրերի կարողությունները, փորձը. այդ թվում՝</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ա. դաստիարակների մասնագիտական որակավորման բարձրացումը.</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բ. դաստիարակների ինքնակրթության հարցում աջակցությունը.</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գ. պարապմունքների բաշխման գրաֆիկը՝ ըստ տարիքային խմբերի.</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դ. դաստիարակներին մեթոդական օգնության կազմակերպումը՝ պարապմունքների նախապատրաստման և անցկացման գործում.</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ե. հաստատությունում աշխատանքի փորձի փոխանակումը.</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զ. իրազեկումը՝ նախադպրոցական մանկավարժության տեսության և պրակտիկայի նորույթներին.</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է. ծնողների հետ տարվող աշխատանքը.</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ը. մանկապարտեզի և դպրոցի կապը, հաջորդականությունը.</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թ. մանկավարժական կադրերի ատեստացիան.</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ժ. խմբերի համալրումը ուսումնական պարագաներով, խաղերով, խաղալիքներով.</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ի. մեթոդական աշխատանքի արդյունավետության բարձրացման նպատակով ուսումնամեթոդական և կրթադաստիարակչական աշխատանքի վերլուծություն և դրա հիման վրա կոնկրետ միջոցառումների ընդունում.</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13) կազմակերպում է ուսումնադաստիարակչական, մեթոդական աշխատանքները.</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14) նախապատրաստում և պարբերաբար անցկացնում է մանկավարժական խորհրդի նիստեր.</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15) դաստիարակների համար անցկացնում է բաց պարապմունքներ, սեմինարներ, անհատական և խմբային խորհրդատվություններ (կոնսուլտացիաներ), ստուգատեսներ, ցուցահանդեսներ.</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16) կազմակերպում է ստեղծագործական խմբի աշխատանքը.</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17) կազմակերպում է դաստիարակների հետ ուսումնադիտողական պարագաների, դիդակտիկ նյութերի պատրաստման աշխատանքները.</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18) կազմակերպում է դպրոցի հետ համագործակցության ուղղությամբ տարվող աշխատանքները.</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19) պատրաստում է ծնողների հետ տարվող աշխատանքների համար վահանակներ, շարժական թղթապանակներ ընտանեկան դաստիարակության փորձի վերաբերյալ.</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20) ժամանակին ձևակերպում է մանկավարժական փաստաթղթերը.</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21) ձևավորում և ընդհանրացնում է մանկավարժական լավագույն փորձը տարբեր ուղղություններով.</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22) իրականացնում է դաստիարակների աշխատանքի նկատմամբ վերահսկողություն. սիստեմատիկ ստուգում է՝</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ա. ուսումնադաստիարակչական աշխատանքների պլանները.</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բ. մեթոդական աշխատանքը մանկապարտեզում, մանկավարժների ինքնակրթությունը.</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գ. մեթոդական աշխատանքի բովանդակությունը. նախապատրաստումը, ծրագրավորումը, պլանավորումը, կազմակերպումն ու կարգավորումը, խթանումը, վերլուծությունը:</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b/>
          <w:bCs/>
          <w:color w:val="000000"/>
          <w:sz w:val="24"/>
          <w:szCs w:val="24"/>
          <w:lang w:val="hy-AM" w:eastAsia="ru-RU"/>
        </w:rPr>
        <w:t>2. Նախադպրոցական ուսումնական հաստատության մեթոդիստի` տնօրենի ուսումնական գծով տեղակալի պաշտոնն զբաղեցնողի գիտելիքներին, կարողություններին և հմտություններին ներկայացվող ընդհանրական պահանջները.</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 xml:space="preserve">1) նախադպրոցական ուսումնական հաստատության մեթոդիստը` տնօրենի ուսումնական գծով տնօրենի տեղակալի պաշտոն զբաղեցնողը պետք է իմանա ստորև նշված </w:t>
      </w:r>
      <w:r w:rsidRPr="0095232F">
        <w:rPr>
          <w:rFonts w:ascii="Sylfaen" w:eastAsia="Times New Roman" w:hAnsi="Sylfaen" w:cs="Times New Roman"/>
          <w:color w:val="000000"/>
          <w:sz w:val="24"/>
          <w:szCs w:val="24"/>
          <w:lang w:val="hy-AM" w:eastAsia="ru-RU"/>
        </w:rPr>
        <w:lastRenderedPageBreak/>
        <w:t>նորմատիվ ակտերի այն դրույթները, որոնք վերաբերում են նախադպրոցական կրթության բնագավառին և կանոնակարգում են պաշտոնի նկարագրով ամրագրված լիազորությունները`</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ա. «Կրթության մասին», «Նախադպրոցական կրթության մասին», «Երեխայի իրավունքների մասին», «Հանրակրթության մասին», «Կրթության առանձնահատուկ պայմանների կարիք ունեցող անձանց կրթության մասին», «Տեղական ինքնակառավարման մասին», «Լիցենզավորման մասին», «Կրթության պետական տեսչության մասին», «Լեզվի մասին» ՀՀ օրենքները, «Հայաստանի Հանրապետության նախադպրոցական ուսումնական հաստատություն` ոչ առևտրային կազմակերպության օրինակելի կանոնադրությունը», նախադպրոցական կրթության նորմատիվային փաստաթղթեր.</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բ. դիդակտիկայի սկզբունքները, մանկավարժության և տարիքային հոգեբանության հիմունքները, կրթական հաստատության ուսուցման գործընթացի կազմակերպման, հաստատության գործունեության ֆինանսատնտեսական ղեկավարման համակարգը, ուսումնածրագրային փաստաթղթերի, ուսումնական պլանների, կրթական ծրագրերի, սարքավորումների օրինակելի ցանկերի և այլ ուսումնամեթոդական փաստաթղթերի մշակման սկզբունքները.</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գ. ուսումնական հաստատություններում մանկավարժական աշխատանքի արդյունավետ ձևերի և մեթոդների հայտնաբերման, ընդհանրացման և տարածման մեթոդիկան, սկզբունքները.</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դ. ՀՀ աշխատանքային օրենսդրությունը, աշխատանքի անվտանգության, երեխաների կյանքի, առողջության պաշտպանության կանոնները և նորմերը:</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color w:val="000000"/>
          <w:sz w:val="24"/>
          <w:szCs w:val="24"/>
          <w:lang w:val="hy-AM" w:eastAsia="ru-RU"/>
        </w:rPr>
        <w:t>3. </w:t>
      </w:r>
      <w:r w:rsidRPr="0095232F">
        <w:rPr>
          <w:rFonts w:ascii="Sylfaen" w:eastAsia="Times New Roman" w:hAnsi="Sylfaen" w:cs="Times New Roman"/>
          <w:b/>
          <w:bCs/>
          <w:color w:val="000000"/>
          <w:sz w:val="24"/>
          <w:szCs w:val="24"/>
          <w:lang w:val="hy-AM" w:eastAsia="ru-RU"/>
        </w:rPr>
        <w:t>Որակավորման պահանջները`</w:t>
      </w:r>
    </w:p>
    <w:p w:rsidR="0095232F" w:rsidRPr="0095232F" w:rsidRDefault="0095232F" w:rsidP="0095232F">
      <w:pPr>
        <w:shd w:val="clear" w:color="auto" w:fill="FFFFFF"/>
        <w:spacing w:after="0" w:line="240" w:lineRule="auto"/>
        <w:ind w:firstLine="375"/>
        <w:rPr>
          <w:rFonts w:ascii="Sylfaen" w:eastAsia="Times New Roman" w:hAnsi="Sylfaen" w:cs="Times New Roman"/>
          <w:color w:val="000000"/>
          <w:sz w:val="24"/>
          <w:szCs w:val="24"/>
          <w:lang w:val="hy-AM" w:eastAsia="ru-RU"/>
        </w:rPr>
      </w:pPr>
      <w:r w:rsidRPr="0095232F">
        <w:rPr>
          <w:rFonts w:ascii="Sylfaen" w:eastAsia="Times New Roman" w:hAnsi="Sylfaen" w:cs="Times New Roman"/>
          <w:b/>
          <w:bCs/>
          <w:color w:val="000000"/>
          <w:sz w:val="24"/>
          <w:szCs w:val="24"/>
          <w:lang w:val="hy-AM" w:eastAsia="ru-RU"/>
        </w:rPr>
        <w:t>1) նախադպրոցական ուսումնական հաստատության մեթոդիստի, տնօրենի ուսումնական գծով տեղակալի պաշտոն զբաղեցնողը պետք է ունենա` բարձրագույն (բակալավր, դիպլոմավորված մասնագետ, մագիստրոս) կրթություն և վերջին յոթ տարվա ընթացքում նախադպրոցական կրթության ոլորտի կամ մանկավարժական աշխատանքի առնվազն 5 տարվա մանկավարժական աշխատանքային ստաժ:</w:t>
      </w:r>
    </w:p>
    <w:p w:rsidR="00C7256A" w:rsidRPr="0095232F" w:rsidRDefault="00C7256A" w:rsidP="00756CAD">
      <w:pPr>
        <w:spacing w:after="0" w:line="240" w:lineRule="auto"/>
        <w:jc w:val="both"/>
        <w:rPr>
          <w:rFonts w:ascii="Sylfaen" w:eastAsia="Times New Roman" w:hAnsi="Sylfaen" w:cs="Times New Roman"/>
          <w:color w:val="000000"/>
          <w:sz w:val="24"/>
          <w:szCs w:val="24"/>
          <w:lang w:val="hy-AM" w:eastAsia="ru-RU"/>
        </w:rPr>
      </w:pPr>
      <w:r w:rsidRPr="0095232F">
        <w:rPr>
          <w:rFonts w:ascii="Sylfaen" w:eastAsia="Times New Roman" w:hAnsi="Sylfaen" w:cs="Times New Roman"/>
          <w:b/>
          <w:bCs/>
          <w:i/>
          <w:iCs/>
          <w:color w:val="000000"/>
          <w:sz w:val="24"/>
          <w:szCs w:val="24"/>
          <w:lang w:val="hy-AM" w:eastAsia="ru-RU"/>
        </w:rPr>
        <w:t>Մրցույթին մասնակցելու իրավունք չունի այն անձը, որը`</w:t>
      </w:r>
    </w:p>
    <w:p w:rsidR="00C7256A" w:rsidRPr="0095232F" w:rsidRDefault="00C7256A" w:rsidP="00756CAD">
      <w:pPr>
        <w:spacing w:after="0" w:line="240" w:lineRule="auto"/>
        <w:jc w:val="both"/>
        <w:rPr>
          <w:rFonts w:ascii="Sylfaen" w:eastAsia="Times New Roman" w:hAnsi="Sylfaen" w:cs="Times New Roman"/>
          <w:color w:val="000000"/>
          <w:sz w:val="24"/>
          <w:szCs w:val="24"/>
          <w:lang w:val="hy-AM" w:eastAsia="ru-RU"/>
        </w:rPr>
      </w:pPr>
      <w:r w:rsidRPr="0095232F">
        <w:rPr>
          <w:rFonts w:ascii="Sylfaen" w:eastAsia="Times New Roman" w:hAnsi="Sylfaen" w:cs="Times New Roman"/>
          <w:i/>
          <w:iCs/>
          <w:color w:val="000000"/>
          <w:sz w:val="24"/>
          <w:szCs w:val="24"/>
          <w:lang w:val="hy-AM" w:eastAsia="ru-RU"/>
        </w:rPr>
        <w:t>1)</w:t>
      </w:r>
      <w:r w:rsidRPr="0095232F">
        <w:rPr>
          <w:rFonts w:ascii="Sylfaen" w:eastAsia="Times New Roman" w:hAnsi="Sylfaen" w:cs="Courier New"/>
          <w:i/>
          <w:iCs/>
          <w:color w:val="000000"/>
          <w:sz w:val="24"/>
          <w:szCs w:val="24"/>
          <w:lang w:val="hy-AM" w:eastAsia="ru-RU"/>
        </w:rPr>
        <w:t>  </w:t>
      </w:r>
      <w:r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GHEA Grapalat"/>
          <w:i/>
          <w:iCs/>
          <w:color w:val="000000"/>
          <w:sz w:val="24"/>
          <w:szCs w:val="24"/>
          <w:lang w:val="hy-AM" w:eastAsia="ru-RU"/>
        </w:rPr>
        <w:t>դատական</w:t>
      </w:r>
      <w:r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GHEA Grapalat"/>
          <w:i/>
          <w:iCs/>
          <w:color w:val="000000"/>
          <w:sz w:val="24"/>
          <w:szCs w:val="24"/>
          <w:lang w:val="hy-AM" w:eastAsia="ru-RU"/>
        </w:rPr>
        <w:t>կարգով</w:t>
      </w:r>
      <w:r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GHEA Grapalat"/>
          <w:i/>
          <w:iCs/>
          <w:color w:val="000000"/>
          <w:sz w:val="24"/>
          <w:szCs w:val="24"/>
          <w:lang w:val="hy-AM" w:eastAsia="ru-RU"/>
        </w:rPr>
        <w:t>ճանաչվել</w:t>
      </w:r>
      <w:r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GHEA Grapalat"/>
          <w:i/>
          <w:iCs/>
          <w:color w:val="000000"/>
          <w:sz w:val="24"/>
          <w:szCs w:val="24"/>
          <w:lang w:val="hy-AM" w:eastAsia="ru-RU"/>
        </w:rPr>
        <w:t>է</w:t>
      </w:r>
      <w:r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GHEA Grapalat"/>
          <w:i/>
          <w:iCs/>
          <w:color w:val="000000"/>
          <w:sz w:val="24"/>
          <w:szCs w:val="24"/>
          <w:lang w:val="hy-AM" w:eastAsia="ru-RU"/>
        </w:rPr>
        <w:t>անգործունակ</w:t>
      </w:r>
      <w:r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GHEA Grapalat"/>
          <w:i/>
          <w:iCs/>
          <w:color w:val="000000"/>
          <w:sz w:val="24"/>
          <w:szCs w:val="24"/>
          <w:lang w:val="hy-AM" w:eastAsia="ru-RU"/>
        </w:rPr>
        <w:t>կամ</w:t>
      </w:r>
      <w:r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GHEA Grapalat"/>
          <w:i/>
          <w:iCs/>
          <w:color w:val="000000"/>
          <w:sz w:val="24"/>
          <w:szCs w:val="24"/>
          <w:lang w:val="hy-AM" w:eastAsia="ru-RU"/>
        </w:rPr>
        <w:t>սահմանափակ</w:t>
      </w:r>
      <w:r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GHEA Grapalat"/>
          <w:i/>
          <w:iCs/>
          <w:color w:val="000000"/>
          <w:sz w:val="24"/>
          <w:szCs w:val="24"/>
          <w:lang w:val="hy-AM" w:eastAsia="ru-RU"/>
        </w:rPr>
        <w:t>գործունակ</w:t>
      </w:r>
      <w:r w:rsidRPr="0095232F">
        <w:rPr>
          <w:rFonts w:ascii="Sylfaen" w:eastAsia="Times New Roman" w:hAnsi="Sylfaen" w:cs="Times New Roman"/>
          <w:i/>
          <w:iCs/>
          <w:color w:val="000000"/>
          <w:sz w:val="24"/>
          <w:szCs w:val="24"/>
          <w:lang w:val="hy-AM" w:eastAsia="ru-RU"/>
        </w:rPr>
        <w:t>.</w:t>
      </w:r>
    </w:p>
    <w:p w:rsidR="00C7256A" w:rsidRPr="0095232F" w:rsidRDefault="00C7256A" w:rsidP="00756CAD">
      <w:pPr>
        <w:spacing w:after="0" w:line="240" w:lineRule="auto"/>
        <w:jc w:val="both"/>
        <w:rPr>
          <w:rFonts w:ascii="Sylfaen" w:eastAsia="Times New Roman" w:hAnsi="Sylfaen" w:cs="Times New Roman"/>
          <w:color w:val="000000"/>
          <w:sz w:val="24"/>
          <w:szCs w:val="24"/>
          <w:lang w:val="hy-AM" w:eastAsia="ru-RU"/>
        </w:rPr>
      </w:pPr>
      <w:r w:rsidRPr="0095232F">
        <w:rPr>
          <w:rFonts w:ascii="Sylfaen" w:eastAsia="Times New Roman" w:hAnsi="Sylfaen" w:cs="Times New Roman"/>
          <w:i/>
          <w:iCs/>
          <w:color w:val="000000"/>
          <w:sz w:val="24"/>
          <w:szCs w:val="24"/>
          <w:lang w:val="hy-AM" w:eastAsia="ru-RU"/>
        </w:rPr>
        <w:t>2)</w:t>
      </w:r>
      <w:r w:rsidRPr="0095232F">
        <w:rPr>
          <w:rFonts w:ascii="Sylfaen" w:eastAsia="Times New Roman" w:hAnsi="Sylfaen" w:cs="Courier New"/>
          <w:i/>
          <w:iCs/>
          <w:color w:val="000000"/>
          <w:sz w:val="24"/>
          <w:szCs w:val="24"/>
          <w:lang w:val="hy-AM" w:eastAsia="ru-RU"/>
        </w:rPr>
        <w:t> </w:t>
      </w:r>
      <w:r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GHEA Grapalat"/>
          <w:i/>
          <w:iCs/>
          <w:color w:val="000000"/>
          <w:sz w:val="24"/>
          <w:szCs w:val="24"/>
          <w:lang w:val="hy-AM" w:eastAsia="ru-RU"/>
        </w:rPr>
        <w:t>դատական</w:t>
      </w:r>
      <w:r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GHEA Grapalat"/>
          <w:i/>
          <w:iCs/>
          <w:color w:val="000000"/>
          <w:sz w:val="24"/>
          <w:szCs w:val="24"/>
          <w:lang w:val="hy-AM" w:eastAsia="ru-RU"/>
        </w:rPr>
        <w:t>կարգով</w:t>
      </w:r>
      <w:r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GHEA Grapalat"/>
          <w:i/>
          <w:iCs/>
          <w:color w:val="000000"/>
          <w:sz w:val="24"/>
          <w:szCs w:val="24"/>
          <w:lang w:val="hy-AM" w:eastAsia="ru-RU"/>
        </w:rPr>
        <w:t>զրկվել</w:t>
      </w:r>
      <w:r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GHEA Grapalat"/>
          <w:i/>
          <w:iCs/>
          <w:color w:val="000000"/>
          <w:sz w:val="24"/>
          <w:szCs w:val="24"/>
          <w:lang w:val="hy-AM" w:eastAsia="ru-RU"/>
        </w:rPr>
        <w:t>է</w:t>
      </w:r>
      <w:r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GHEA Grapalat"/>
          <w:i/>
          <w:iCs/>
          <w:color w:val="000000"/>
          <w:sz w:val="24"/>
          <w:szCs w:val="24"/>
          <w:lang w:val="hy-AM" w:eastAsia="ru-RU"/>
        </w:rPr>
        <w:t>մանկավարժական</w:t>
      </w:r>
      <w:r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GHEA Grapalat"/>
          <w:i/>
          <w:iCs/>
          <w:color w:val="000000"/>
          <w:sz w:val="24"/>
          <w:szCs w:val="24"/>
          <w:lang w:val="hy-AM" w:eastAsia="ru-RU"/>
        </w:rPr>
        <w:t>գործունեությամբ</w:t>
      </w:r>
      <w:r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GHEA Grapalat"/>
          <w:i/>
          <w:iCs/>
          <w:color w:val="000000"/>
          <w:sz w:val="24"/>
          <w:szCs w:val="24"/>
          <w:lang w:val="hy-AM" w:eastAsia="ru-RU"/>
        </w:rPr>
        <w:t>զբաղվելու</w:t>
      </w:r>
      <w:r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GHEA Grapalat"/>
          <w:i/>
          <w:iCs/>
          <w:color w:val="000000"/>
          <w:sz w:val="24"/>
          <w:szCs w:val="24"/>
          <w:lang w:val="hy-AM" w:eastAsia="ru-RU"/>
        </w:rPr>
        <w:t>իրավունքից</w:t>
      </w:r>
      <w:r w:rsidRPr="0095232F">
        <w:rPr>
          <w:rFonts w:ascii="Sylfaen" w:eastAsia="Times New Roman" w:hAnsi="Sylfaen" w:cs="Times New Roman"/>
          <w:i/>
          <w:iCs/>
          <w:color w:val="000000"/>
          <w:sz w:val="24"/>
          <w:szCs w:val="24"/>
          <w:lang w:val="hy-AM" w:eastAsia="ru-RU"/>
        </w:rPr>
        <w:t>.</w:t>
      </w:r>
    </w:p>
    <w:p w:rsidR="00C7256A" w:rsidRPr="0095232F" w:rsidRDefault="00C7256A" w:rsidP="00756CAD">
      <w:pPr>
        <w:spacing w:after="0" w:line="240" w:lineRule="auto"/>
        <w:jc w:val="both"/>
        <w:rPr>
          <w:rFonts w:ascii="Sylfaen" w:eastAsia="Times New Roman" w:hAnsi="Sylfaen" w:cs="Times New Roman"/>
          <w:color w:val="000000"/>
          <w:sz w:val="24"/>
          <w:szCs w:val="24"/>
          <w:lang w:val="hy-AM" w:eastAsia="ru-RU"/>
        </w:rPr>
      </w:pPr>
      <w:r w:rsidRPr="0095232F">
        <w:rPr>
          <w:rFonts w:ascii="Sylfaen" w:eastAsia="Times New Roman" w:hAnsi="Sylfaen" w:cs="Times New Roman"/>
          <w:i/>
          <w:iCs/>
          <w:color w:val="000000"/>
          <w:sz w:val="24"/>
          <w:szCs w:val="24"/>
          <w:lang w:val="hy-AM" w:eastAsia="ru-RU"/>
        </w:rPr>
        <w:t>3) տառապում է ՀՀ կառավարության կողմից հաստատված այնպիսի հիվանդությամբ , որը կարող է խոչընդոտել</w:t>
      </w:r>
      <w:r w:rsidRPr="0095232F">
        <w:rPr>
          <w:rFonts w:ascii="Sylfaen" w:eastAsia="Times New Roman" w:hAnsi="Sylfaen" w:cs="Courier New"/>
          <w:i/>
          <w:iCs/>
          <w:color w:val="000000"/>
          <w:sz w:val="24"/>
          <w:szCs w:val="24"/>
          <w:lang w:val="hy-AM" w:eastAsia="ru-RU"/>
        </w:rPr>
        <w:t> </w:t>
      </w:r>
      <w:r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GHEA Grapalat"/>
          <w:i/>
          <w:iCs/>
          <w:color w:val="000000"/>
          <w:sz w:val="24"/>
          <w:szCs w:val="24"/>
          <w:lang w:val="hy-AM" w:eastAsia="ru-RU"/>
        </w:rPr>
        <w:t>մանկավարժական</w:t>
      </w:r>
      <w:r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GHEA Grapalat"/>
          <w:i/>
          <w:iCs/>
          <w:color w:val="000000"/>
          <w:sz w:val="24"/>
          <w:szCs w:val="24"/>
          <w:lang w:val="hy-AM" w:eastAsia="ru-RU"/>
        </w:rPr>
        <w:t>գործունեության</w:t>
      </w:r>
      <w:r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GHEA Grapalat"/>
          <w:i/>
          <w:iCs/>
          <w:color w:val="000000"/>
          <w:sz w:val="24"/>
          <w:szCs w:val="24"/>
          <w:lang w:val="hy-AM" w:eastAsia="ru-RU"/>
        </w:rPr>
        <w:t>իրականացմանը</w:t>
      </w:r>
      <w:r w:rsidRPr="0095232F">
        <w:rPr>
          <w:rFonts w:ascii="Sylfaen" w:eastAsia="Times New Roman" w:hAnsi="Sylfaen" w:cs="Times New Roman"/>
          <w:i/>
          <w:iCs/>
          <w:color w:val="000000"/>
          <w:sz w:val="24"/>
          <w:szCs w:val="24"/>
          <w:lang w:val="hy-AM" w:eastAsia="ru-RU"/>
        </w:rPr>
        <w:t>.</w:t>
      </w:r>
    </w:p>
    <w:p w:rsidR="00C7256A" w:rsidRPr="0095232F" w:rsidRDefault="00893821" w:rsidP="00756CAD">
      <w:pPr>
        <w:spacing w:after="0" w:line="240" w:lineRule="auto"/>
        <w:jc w:val="both"/>
        <w:rPr>
          <w:rFonts w:ascii="Sylfaen" w:eastAsia="Times New Roman" w:hAnsi="Sylfaen" w:cs="Times New Roman"/>
          <w:color w:val="000000"/>
          <w:sz w:val="24"/>
          <w:szCs w:val="24"/>
          <w:lang w:val="hy-AM" w:eastAsia="ru-RU"/>
        </w:rPr>
      </w:pPr>
      <w:r w:rsidRPr="0095232F">
        <w:rPr>
          <w:rFonts w:ascii="Sylfaen" w:eastAsia="Times New Roman" w:hAnsi="Sylfaen" w:cs="Times New Roman"/>
          <w:b/>
          <w:bCs/>
          <w:i/>
          <w:iCs/>
          <w:color w:val="000000"/>
          <w:sz w:val="24"/>
          <w:szCs w:val="24"/>
          <w:lang w:val="hy-AM" w:eastAsia="ru-RU"/>
        </w:rPr>
        <w:t xml:space="preserve">Մրցույթը </w:t>
      </w:r>
      <w:r w:rsidR="00756CAD" w:rsidRPr="0095232F">
        <w:rPr>
          <w:rFonts w:ascii="Sylfaen" w:eastAsia="Times New Roman" w:hAnsi="Sylfaen" w:cs="Times New Roman"/>
          <w:b/>
          <w:bCs/>
          <w:i/>
          <w:iCs/>
          <w:color w:val="000000"/>
          <w:sz w:val="24"/>
          <w:szCs w:val="24"/>
          <w:lang w:val="hy-AM" w:eastAsia="ru-RU"/>
        </w:rPr>
        <w:t>կկայանա 2024թ</w:t>
      </w:r>
      <w:r w:rsidR="00756CAD" w:rsidRPr="0095232F">
        <w:rPr>
          <w:rFonts w:ascii="Times New Roman" w:eastAsia="Times New Roman" w:hAnsi="Times New Roman" w:cs="Times New Roman"/>
          <w:b/>
          <w:bCs/>
          <w:i/>
          <w:iCs/>
          <w:color w:val="000000"/>
          <w:sz w:val="24"/>
          <w:szCs w:val="24"/>
          <w:lang w:val="hy-AM" w:eastAsia="ru-RU"/>
        </w:rPr>
        <w:t>․</w:t>
      </w:r>
      <w:r w:rsidR="00756CAD" w:rsidRPr="0095232F">
        <w:rPr>
          <w:rFonts w:ascii="Sylfaen" w:eastAsia="Times New Roman" w:hAnsi="Sylfaen" w:cs="Times New Roman"/>
          <w:b/>
          <w:bCs/>
          <w:i/>
          <w:iCs/>
          <w:color w:val="000000"/>
          <w:sz w:val="24"/>
          <w:szCs w:val="24"/>
          <w:lang w:val="hy-AM" w:eastAsia="ru-RU"/>
        </w:rPr>
        <w:t xml:space="preserve"> </w:t>
      </w:r>
      <w:r w:rsidR="0095232F">
        <w:rPr>
          <w:rFonts w:ascii="Sylfaen" w:eastAsia="Times New Roman" w:hAnsi="Sylfaen" w:cs="Times New Roman"/>
          <w:b/>
          <w:bCs/>
          <w:i/>
          <w:iCs/>
          <w:color w:val="000000"/>
          <w:sz w:val="24"/>
          <w:szCs w:val="24"/>
          <w:lang w:val="hy-AM" w:eastAsia="ru-RU"/>
        </w:rPr>
        <w:t>մարտի  6</w:t>
      </w:r>
      <w:r w:rsidR="00723B2A">
        <w:rPr>
          <w:rFonts w:ascii="Sylfaen" w:eastAsia="Times New Roman" w:hAnsi="Sylfaen" w:cs="Times New Roman"/>
          <w:b/>
          <w:bCs/>
          <w:i/>
          <w:iCs/>
          <w:color w:val="000000"/>
          <w:sz w:val="24"/>
          <w:szCs w:val="24"/>
          <w:lang w:val="hy-AM" w:eastAsia="ru-RU"/>
        </w:rPr>
        <w:t xml:space="preserve">-ին ՝ </w:t>
      </w:r>
      <w:r w:rsidR="00C7256A" w:rsidRPr="0095232F">
        <w:rPr>
          <w:rFonts w:ascii="Sylfaen" w:eastAsia="Times New Roman" w:hAnsi="Sylfaen" w:cs="Times New Roman"/>
          <w:b/>
          <w:bCs/>
          <w:i/>
          <w:iCs/>
          <w:color w:val="000000"/>
          <w:sz w:val="24"/>
          <w:szCs w:val="24"/>
          <w:lang w:val="hy-AM" w:eastAsia="ru-RU"/>
        </w:rPr>
        <w:t>ժամը 11ºº-ին, «Ծիծեռնակ» մսուր մանկապարտեզ ՀՈԱԿ-ում։</w:t>
      </w:r>
    </w:p>
    <w:p w:rsidR="00C7256A" w:rsidRPr="0095232F" w:rsidRDefault="00C7256A" w:rsidP="00756CAD">
      <w:pPr>
        <w:spacing w:after="0" w:line="240" w:lineRule="auto"/>
        <w:jc w:val="both"/>
        <w:rPr>
          <w:rFonts w:ascii="Sylfaen" w:eastAsia="Times New Roman" w:hAnsi="Sylfaen" w:cs="Times New Roman"/>
          <w:color w:val="000000"/>
          <w:sz w:val="24"/>
          <w:szCs w:val="24"/>
          <w:lang w:val="hy-AM" w:eastAsia="ru-RU"/>
        </w:rPr>
      </w:pPr>
      <w:r w:rsidRPr="0095232F">
        <w:rPr>
          <w:rFonts w:ascii="Sylfaen" w:eastAsia="Times New Roman" w:hAnsi="Sylfaen" w:cs="Times New Roman"/>
          <w:i/>
          <w:iCs/>
          <w:color w:val="000000"/>
          <w:sz w:val="24"/>
          <w:szCs w:val="24"/>
          <w:lang w:val="hy-AM" w:eastAsia="ru-RU"/>
        </w:rPr>
        <w:t>Նշված</w:t>
      </w:r>
      <w:r w:rsidRPr="0095232F">
        <w:rPr>
          <w:rFonts w:ascii="Sylfaen" w:eastAsia="Times New Roman" w:hAnsi="Sylfaen" w:cs="Courier New"/>
          <w:i/>
          <w:iCs/>
          <w:color w:val="000000"/>
          <w:sz w:val="24"/>
          <w:szCs w:val="24"/>
          <w:lang w:val="hy-AM" w:eastAsia="ru-RU"/>
        </w:rPr>
        <w:t> </w:t>
      </w:r>
      <w:r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GHEA Grapalat"/>
          <w:i/>
          <w:iCs/>
          <w:color w:val="000000"/>
          <w:sz w:val="24"/>
          <w:szCs w:val="24"/>
          <w:lang w:val="hy-AM" w:eastAsia="ru-RU"/>
        </w:rPr>
        <w:t>թափուր</w:t>
      </w:r>
      <w:r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GHEA Grapalat"/>
          <w:i/>
          <w:iCs/>
          <w:color w:val="000000"/>
          <w:sz w:val="24"/>
          <w:szCs w:val="24"/>
          <w:lang w:val="hy-AM" w:eastAsia="ru-RU"/>
        </w:rPr>
        <w:t>պաշտոնը</w:t>
      </w:r>
      <w:r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GHEA Grapalat"/>
          <w:i/>
          <w:iCs/>
          <w:color w:val="000000"/>
          <w:sz w:val="24"/>
          <w:szCs w:val="24"/>
          <w:lang w:val="hy-AM" w:eastAsia="ru-RU"/>
        </w:rPr>
        <w:t>զբաղեցնելու</w:t>
      </w:r>
      <w:r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GHEA Grapalat"/>
          <w:i/>
          <w:iCs/>
          <w:color w:val="000000"/>
          <w:sz w:val="24"/>
          <w:szCs w:val="24"/>
          <w:lang w:val="hy-AM" w:eastAsia="ru-RU"/>
        </w:rPr>
        <w:t>համար</w:t>
      </w:r>
      <w:r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GHEA Grapalat"/>
          <w:i/>
          <w:iCs/>
          <w:color w:val="000000"/>
          <w:sz w:val="24"/>
          <w:szCs w:val="24"/>
          <w:lang w:val="hy-AM" w:eastAsia="ru-RU"/>
        </w:rPr>
        <w:t>դիմող</w:t>
      </w:r>
      <w:r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GHEA Grapalat"/>
          <w:i/>
          <w:iCs/>
          <w:color w:val="000000"/>
          <w:sz w:val="24"/>
          <w:szCs w:val="24"/>
          <w:lang w:val="hy-AM" w:eastAsia="ru-RU"/>
        </w:rPr>
        <w:t>քաղաքացիները</w:t>
      </w:r>
      <w:r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GHEA Grapalat"/>
          <w:i/>
          <w:iCs/>
          <w:color w:val="000000"/>
          <w:sz w:val="24"/>
          <w:szCs w:val="24"/>
          <w:lang w:val="hy-AM" w:eastAsia="ru-RU"/>
        </w:rPr>
        <w:t>պետք</w:t>
      </w:r>
      <w:r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GHEA Grapalat"/>
          <w:i/>
          <w:iCs/>
          <w:color w:val="000000"/>
          <w:sz w:val="24"/>
          <w:szCs w:val="24"/>
          <w:lang w:val="hy-AM" w:eastAsia="ru-RU"/>
        </w:rPr>
        <w:t>է</w:t>
      </w:r>
      <w:r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GHEA Grapalat"/>
          <w:i/>
          <w:iCs/>
          <w:color w:val="000000"/>
          <w:sz w:val="24"/>
          <w:szCs w:val="24"/>
          <w:lang w:val="hy-AM" w:eastAsia="ru-RU"/>
        </w:rPr>
        <w:t>ներկայացնեն</w:t>
      </w:r>
      <w:r w:rsidRPr="0095232F">
        <w:rPr>
          <w:rFonts w:ascii="Sylfaen" w:eastAsia="Times New Roman" w:hAnsi="Sylfaen" w:cs="Times New Roman"/>
          <w:i/>
          <w:iCs/>
          <w:color w:val="000000"/>
          <w:sz w:val="24"/>
          <w:szCs w:val="24"/>
          <w:lang w:val="hy-AM" w:eastAsia="ru-RU"/>
        </w:rPr>
        <w:t>`</w:t>
      </w:r>
    </w:p>
    <w:p w:rsidR="00C7256A" w:rsidRPr="0095232F" w:rsidRDefault="00C7256A" w:rsidP="00756CAD">
      <w:pPr>
        <w:numPr>
          <w:ilvl w:val="0"/>
          <w:numId w:val="1"/>
        </w:numPr>
        <w:spacing w:after="0" w:line="240" w:lineRule="auto"/>
        <w:ind w:left="300" w:right="300"/>
        <w:jc w:val="both"/>
        <w:rPr>
          <w:rFonts w:ascii="Sylfaen" w:eastAsia="Times New Roman" w:hAnsi="Sylfaen" w:cs="Times New Roman"/>
          <w:color w:val="000000"/>
          <w:sz w:val="24"/>
          <w:szCs w:val="24"/>
          <w:lang w:eastAsia="ru-RU"/>
        </w:rPr>
      </w:pPr>
      <w:r w:rsidRPr="0095232F">
        <w:rPr>
          <w:rFonts w:ascii="Sylfaen" w:eastAsia="Times New Roman" w:hAnsi="Sylfaen" w:cs="Times New Roman"/>
          <w:i/>
          <w:iCs/>
          <w:color w:val="000000"/>
          <w:sz w:val="24"/>
          <w:szCs w:val="24"/>
          <w:lang w:eastAsia="ru-RU"/>
        </w:rPr>
        <w:t>դիմում.</w:t>
      </w:r>
    </w:p>
    <w:p w:rsidR="00C7256A" w:rsidRPr="0095232F" w:rsidRDefault="00C7256A" w:rsidP="00756CAD">
      <w:pPr>
        <w:numPr>
          <w:ilvl w:val="0"/>
          <w:numId w:val="1"/>
        </w:numPr>
        <w:spacing w:after="0" w:line="240" w:lineRule="auto"/>
        <w:ind w:left="300" w:right="300"/>
        <w:jc w:val="both"/>
        <w:rPr>
          <w:rFonts w:ascii="Sylfaen" w:eastAsia="Times New Roman" w:hAnsi="Sylfaen" w:cs="Times New Roman"/>
          <w:color w:val="000000"/>
          <w:sz w:val="24"/>
          <w:szCs w:val="24"/>
          <w:lang w:eastAsia="ru-RU"/>
        </w:rPr>
      </w:pPr>
      <w:r w:rsidRPr="0095232F">
        <w:rPr>
          <w:rFonts w:ascii="Sylfaen" w:eastAsia="Times New Roman" w:hAnsi="Sylfaen" w:cs="Times New Roman"/>
          <w:i/>
          <w:iCs/>
          <w:color w:val="000000"/>
          <w:sz w:val="24"/>
          <w:szCs w:val="24"/>
          <w:lang w:eastAsia="ru-RU"/>
        </w:rPr>
        <w:t>անձը հաստատող փաստաթուղթ</w:t>
      </w:r>
    </w:p>
    <w:p w:rsidR="00C7256A" w:rsidRPr="0095232F" w:rsidRDefault="00C7256A" w:rsidP="00756CAD">
      <w:pPr>
        <w:numPr>
          <w:ilvl w:val="0"/>
          <w:numId w:val="1"/>
        </w:numPr>
        <w:spacing w:after="0" w:line="240" w:lineRule="auto"/>
        <w:ind w:left="300" w:right="300"/>
        <w:jc w:val="both"/>
        <w:rPr>
          <w:rFonts w:ascii="Sylfaen" w:eastAsia="Times New Roman" w:hAnsi="Sylfaen" w:cs="Times New Roman"/>
          <w:color w:val="000000"/>
          <w:sz w:val="24"/>
          <w:szCs w:val="24"/>
          <w:lang w:eastAsia="ru-RU"/>
        </w:rPr>
      </w:pPr>
      <w:r w:rsidRPr="0095232F">
        <w:rPr>
          <w:rFonts w:ascii="Sylfaen" w:eastAsia="Times New Roman" w:hAnsi="Sylfaen" w:cs="Times New Roman"/>
          <w:i/>
          <w:iCs/>
          <w:color w:val="000000"/>
          <w:sz w:val="24"/>
          <w:szCs w:val="24"/>
          <w:lang w:eastAsia="ru-RU"/>
        </w:rPr>
        <w:t>կրթության մասին փաստաթուղթ (դիպլոմ)</w:t>
      </w:r>
    </w:p>
    <w:p w:rsidR="00C7256A" w:rsidRPr="0095232F" w:rsidRDefault="00C7256A" w:rsidP="00756CAD">
      <w:pPr>
        <w:numPr>
          <w:ilvl w:val="0"/>
          <w:numId w:val="1"/>
        </w:numPr>
        <w:spacing w:after="0" w:line="240" w:lineRule="auto"/>
        <w:ind w:left="300" w:right="300"/>
        <w:jc w:val="both"/>
        <w:rPr>
          <w:rFonts w:ascii="Sylfaen" w:eastAsia="Times New Roman" w:hAnsi="Sylfaen" w:cs="Times New Roman"/>
          <w:color w:val="000000"/>
          <w:sz w:val="24"/>
          <w:szCs w:val="24"/>
          <w:lang w:eastAsia="ru-RU"/>
        </w:rPr>
      </w:pPr>
      <w:r w:rsidRPr="0095232F">
        <w:rPr>
          <w:rFonts w:ascii="Sylfaen" w:eastAsia="Times New Roman" w:hAnsi="Sylfaen" w:cs="Times New Roman"/>
          <w:i/>
          <w:iCs/>
          <w:color w:val="000000"/>
          <w:sz w:val="24"/>
          <w:szCs w:val="24"/>
          <w:lang w:eastAsia="ru-RU"/>
        </w:rPr>
        <w:t>աշխատանքային</w:t>
      </w:r>
      <w:r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Times New Roman"/>
          <w:i/>
          <w:iCs/>
          <w:color w:val="000000"/>
          <w:sz w:val="24"/>
          <w:szCs w:val="24"/>
          <w:lang w:eastAsia="ru-RU"/>
        </w:rPr>
        <w:t>ստաժի</w:t>
      </w:r>
      <w:r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Times New Roman"/>
          <w:i/>
          <w:iCs/>
          <w:color w:val="000000"/>
          <w:sz w:val="24"/>
          <w:szCs w:val="24"/>
          <w:lang w:eastAsia="ru-RU"/>
        </w:rPr>
        <w:t>վերաբերյալ</w:t>
      </w:r>
      <w:r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Times New Roman"/>
          <w:i/>
          <w:iCs/>
          <w:color w:val="000000"/>
          <w:sz w:val="24"/>
          <w:szCs w:val="24"/>
          <w:lang w:eastAsia="ru-RU"/>
        </w:rPr>
        <w:t>տեղեկանք</w:t>
      </w:r>
      <w:r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Times New Roman"/>
          <w:i/>
          <w:iCs/>
          <w:color w:val="000000"/>
          <w:sz w:val="24"/>
          <w:szCs w:val="24"/>
          <w:lang w:eastAsia="ru-RU"/>
        </w:rPr>
        <w:t>կամ</w:t>
      </w:r>
      <w:r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Times New Roman"/>
          <w:i/>
          <w:iCs/>
          <w:color w:val="000000"/>
          <w:sz w:val="24"/>
          <w:szCs w:val="24"/>
          <w:lang w:eastAsia="ru-RU"/>
        </w:rPr>
        <w:t>աշխատանքայինգրքույկ (առկայությանդեպքում).</w:t>
      </w:r>
    </w:p>
    <w:p w:rsidR="00C7256A" w:rsidRPr="0095232F" w:rsidRDefault="00C7256A" w:rsidP="00756CAD">
      <w:pPr>
        <w:numPr>
          <w:ilvl w:val="0"/>
          <w:numId w:val="1"/>
        </w:numPr>
        <w:spacing w:after="0" w:line="240" w:lineRule="auto"/>
        <w:ind w:left="300" w:right="300"/>
        <w:jc w:val="both"/>
        <w:rPr>
          <w:rFonts w:ascii="Sylfaen" w:eastAsia="Times New Roman" w:hAnsi="Sylfaen" w:cs="Times New Roman"/>
          <w:color w:val="000000"/>
          <w:sz w:val="24"/>
          <w:szCs w:val="24"/>
          <w:lang w:eastAsia="ru-RU"/>
        </w:rPr>
      </w:pPr>
      <w:r w:rsidRPr="0095232F">
        <w:rPr>
          <w:rFonts w:ascii="Sylfaen" w:eastAsia="Times New Roman" w:hAnsi="Sylfaen" w:cs="Times New Roman"/>
          <w:i/>
          <w:iCs/>
          <w:color w:val="000000"/>
          <w:sz w:val="24"/>
          <w:szCs w:val="24"/>
          <w:lang w:eastAsia="ru-RU"/>
        </w:rPr>
        <w:t>ինքնակենսագրություն.</w:t>
      </w:r>
    </w:p>
    <w:p w:rsidR="00C7256A" w:rsidRPr="0095232F" w:rsidRDefault="00C7256A" w:rsidP="00756CAD">
      <w:pPr>
        <w:numPr>
          <w:ilvl w:val="0"/>
          <w:numId w:val="1"/>
        </w:numPr>
        <w:spacing w:after="0" w:line="240" w:lineRule="auto"/>
        <w:ind w:left="300" w:right="300"/>
        <w:jc w:val="both"/>
        <w:rPr>
          <w:rFonts w:ascii="Sylfaen" w:eastAsia="Times New Roman" w:hAnsi="Sylfaen" w:cs="Times New Roman"/>
          <w:color w:val="000000"/>
          <w:sz w:val="24"/>
          <w:szCs w:val="24"/>
          <w:lang w:eastAsia="ru-RU"/>
        </w:rPr>
      </w:pPr>
      <w:r w:rsidRPr="0095232F">
        <w:rPr>
          <w:rFonts w:ascii="Sylfaen" w:eastAsia="Times New Roman" w:hAnsi="Sylfaen" w:cs="Times New Roman"/>
          <w:i/>
          <w:iCs/>
          <w:color w:val="000000"/>
          <w:sz w:val="24"/>
          <w:szCs w:val="24"/>
          <w:lang w:eastAsia="ru-RU"/>
        </w:rPr>
        <w:t>մեկ լուսանկար` 3x4 չափսի.</w:t>
      </w:r>
    </w:p>
    <w:p w:rsidR="00C7256A" w:rsidRPr="0095232F" w:rsidRDefault="00C7256A" w:rsidP="00756CAD">
      <w:pPr>
        <w:numPr>
          <w:ilvl w:val="0"/>
          <w:numId w:val="1"/>
        </w:numPr>
        <w:spacing w:after="0" w:line="240" w:lineRule="auto"/>
        <w:ind w:left="300" w:right="300"/>
        <w:jc w:val="both"/>
        <w:rPr>
          <w:rFonts w:ascii="Sylfaen" w:eastAsia="Times New Roman" w:hAnsi="Sylfaen" w:cs="Times New Roman"/>
          <w:color w:val="000000"/>
          <w:sz w:val="24"/>
          <w:szCs w:val="24"/>
          <w:lang w:eastAsia="ru-RU"/>
        </w:rPr>
      </w:pPr>
      <w:r w:rsidRPr="0095232F">
        <w:rPr>
          <w:rFonts w:ascii="Sylfaen" w:eastAsia="Times New Roman" w:hAnsi="Sylfaen" w:cs="Times New Roman"/>
          <w:i/>
          <w:iCs/>
          <w:color w:val="000000"/>
          <w:sz w:val="24"/>
          <w:szCs w:val="24"/>
          <w:lang w:eastAsia="ru-RU"/>
        </w:rPr>
        <w:t>այլ պետությունների քաղաքացիները՝Հայաստանի Հանրապետությունում աշխատելու իրավունքը հավաստող փաստաթուղթ.</w:t>
      </w:r>
    </w:p>
    <w:p w:rsidR="00C7256A" w:rsidRPr="0095232F" w:rsidRDefault="00C7256A" w:rsidP="00756CAD">
      <w:pPr>
        <w:numPr>
          <w:ilvl w:val="0"/>
          <w:numId w:val="1"/>
        </w:numPr>
        <w:spacing w:after="0" w:line="240" w:lineRule="auto"/>
        <w:ind w:left="300" w:right="300"/>
        <w:jc w:val="both"/>
        <w:rPr>
          <w:rFonts w:ascii="Sylfaen" w:eastAsia="Times New Roman" w:hAnsi="Sylfaen" w:cs="Times New Roman"/>
          <w:color w:val="000000"/>
          <w:sz w:val="24"/>
          <w:szCs w:val="24"/>
          <w:lang w:eastAsia="ru-RU"/>
        </w:rPr>
      </w:pPr>
      <w:r w:rsidRPr="0095232F">
        <w:rPr>
          <w:rFonts w:ascii="Sylfaen" w:eastAsia="Times New Roman" w:hAnsi="Sylfaen" w:cs="Times New Roman"/>
          <w:i/>
          <w:iCs/>
          <w:color w:val="000000"/>
          <w:sz w:val="24"/>
          <w:szCs w:val="24"/>
          <w:lang w:eastAsia="ru-RU"/>
        </w:rPr>
        <w:t>Հայաստանի Հանրապետության արականսեռի քաղաքացիները ներկայացնում են նաև զինվորական գրքույկ կամ զինվորական կցագրման վկայական.</w:t>
      </w:r>
    </w:p>
    <w:p w:rsidR="00C7256A" w:rsidRPr="0095232F" w:rsidRDefault="00C7256A" w:rsidP="00756CAD">
      <w:pPr>
        <w:numPr>
          <w:ilvl w:val="0"/>
          <w:numId w:val="1"/>
        </w:numPr>
        <w:spacing w:after="0" w:line="240" w:lineRule="auto"/>
        <w:ind w:left="300" w:right="300"/>
        <w:jc w:val="both"/>
        <w:rPr>
          <w:rFonts w:ascii="Sylfaen" w:eastAsia="Times New Roman" w:hAnsi="Sylfaen" w:cs="Times New Roman"/>
          <w:color w:val="000000"/>
          <w:sz w:val="24"/>
          <w:szCs w:val="24"/>
          <w:lang w:eastAsia="ru-RU"/>
        </w:rPr>
      </w:pPr>
      <w:r w:rsidRPr="0095232F">
        <w:rPr>
          <w:rFonts w:ascii="Sylfaen" w:eastAsia="Times New Roman" w:hAnsi="Sylfaen" w:cs="Times New Roman"/>
          <w:i/>
          <w:iCs/>
          <w:color w:val="000000"/>
          <w:sz w:val="24"/>
          <w:szCs w:val="24"/>
          <w:lang w:eastAsia="ru-RU"/>
        </w:rPr>
        <w:t>հրապարակված հոդվածների ցանկ կամ գիտական կոչումը հավաստող փաստաթղթեր(դրանցառկայությանդեպքում).</w:t>
      </w:r>
    </w:p>
    <w:p w:rsidR="00C7256A" w:rsidRPr="0095232F" w:rsidRDefault="00C7256A" w:rsidP="00756CAD">
      <w:pPr>
        <w:numPr>
          <w:ilvl w:val="0"/>
          <w:numId w:val="1"/>
        </w:numPr>
        <w:spacing w:after="0" w:line="240" w:lineRule="auto"/>
        <w:ind w:left="300" w:right="300"/>
        <w:jc w:val="both"/>
        <w:rPr>
          <w:rFonts w:ascii="Sylfaen" w:eastAsia="Times New Roman" w:hAnsi="Sylfaen" w:cs="Times New Roman"/>
          <w:color w:val="000000"/>
          <w:sz w:val="24"/>
          <w:szCs w:val="24"/>
          <w:lang w:eastAsia="ru-RU"/>
        </w:rPr>
      </w:pPr>
      <w:r w:rsidRPr="0095232F">
        <w:rPr>
          <w:rFonts w:ascii="Sylfaen" w:eastAsia="Times New Roman" w:hAnsi="Sylfaen" w:cs="Times New Roman"/>
          <w:i/>
          <w:iCs/>
          <w:color w:val="000000"/>
          <w:sz w:val="24"/>
          <w:szCs w:val="24"/>
          <w:lang w:eastAsia="ru-RU"/>
        </w:rPr>
        <w:lastRenderedPageBreak/>
        <w:t>Տնօրենի կողմից նշանակված պատասխանատու անձը ներկայացված փաստաթղթերի բնօրինակները համեմատում է պատճեների հետ, բնօրինակները վերադարձնում:</w:t>
      </w:r>
    </w:p>
    <w:p w:rsidR="00C7256A" w:rsidRPr="0095232F" w:rsidRDefault="00C7256A" w:rsidP="00756CAD">
      <w:pPr>
        <w:numPr>
          <w:ilvl w:val="0"/>
          <w:numId w:val="1"/>
        </w:numPr>
        <w:spacing w:after="0" w:line="240" w:lineRule="auto"/>
        <w:ind w:left="300" w:right="300"/>
        <w:jc w:val="both"/>
        <w:rPr>
          <w:rFonts w:ascii="Sylfaen" w:eastAsia="Times New Roman" w:hAnsi="Sylfaen" w:cs="Times New Roman"/>
          <w:color w:val="000000"/>
          <w:sz w:val="24"/>
          <w:szCs w:val="24"/>
          <w:lang w:eastAsia="ru-RU"/>
        </w:rPr>
      </w:pPr>
      <w:r w:rsidRPr="0095232F">
        <w:rPr>
          <w:rFonts w:ascii="Sylfaen" w:eastAsia="Times New Roman" w:hAnsi="Sylfaen" w:cs="Times New Roman"/>
          <w:i/>
          <w:iCs/>
          <w:color w:val="000000"/>
          <w:sz w:val="24"/>
          <w:szCs w:val="24"/>
          <w:lang w:eastAsia="ru-RU"/>
        </w:rPr>
        <w:t>Եթե ներկայացված փաստաթղթերի ցանկն ամբողջական չէ կամ առկա են թերություններ, մասնակիցը կարող է մինչև փաստաթղթերի ընդունման ժամկետի ավարտը վերացնել թերությունները և համալրել փաստաթղթերի ցանկը:</w:t>
      </w:r>
    </w:p>
    <w:p w:rsidR="00C7256A" w:rsidRPr="0095232F" w:rsidRDefault="00C7256A" w:rsidP="00756CAD">
      <w:pPr>
        <w:spacing w:after="0" w:line="240" w:lineRule="auto"/>
        <w:jc w:val="both"/>
        <w:rPr>
          <w:rFonts w:ascii="Sylfaen" w:eastAsia="Times New Roman" w:hAnsi="Sylfaen" w:cs="Times New Roman"/>
          <w:i/>
          <w:color w:val="000000"/>
          <w:sz w:val="24"/>
          <w:szCs w:val="24"/>
          <w:lang w:val="hy-AM" w:eastAsia="ru-RU"/>
        </w:rPr>
      </w:pPr>
      <w:r w:rsidRPr="0095232F">
        <w:rPr>
          <w:rFonts w:ascii="Sylfaen" w:eastAsia="Times New Roman" w:hAnsi="Sylfaen" w:cs="Times New Roman"/>
          <w:i/>
          <w:iCs/>
          <w:color w:val="000000"/>
          <w:sz w:val="24"/>
          <w:szCs w:val="24"/>
          <w:lang w:eastAsia="ru-RU"/>
        </w:rPr>
        <w:t>Փաստաթղթերն ընդունվում են ամեն օր`</w:t>
      </w:r>
      <w:r w:rsidR="009C4ACA" w:rsidRPr="0095232F">
        <w:rPr>
          <w:rFonts w:ascii="Sylfaen" w:eastAsia="Times New Roman" w:hAnsi="Sylfaen" w:cs="Times New Roman"/>
          <w:i/>
          <w:iCs/>
          <w:color w:val="000000"/>
          <w:sz w:val="24"/>
          <w:szCs w:val="24"/>
          <w:lang w:val="hy-AM" w:eastAsia="ru-RU"/>
        </w:rPr>
        <w:t>2024թ</w:t>
      </w:r>
      <w:r w:rsidR="009C4ACA" w:rsidRPr="0095232F">
        <w:rPr>
          <w:rFonts w:ascii="Times New Roman" w:eastAsia="Times New Roman" w:hAnsi="Times New Roman" w:cs="Times New Roman"/>
          <w:i/>
          <w:iCs/>
          <w:color w:val="000000"/>
          <w:sz w:val="24"/>
          <w:szCs w:val="24"/>
          <w:lang w:val="hy-AM" w:eastAsia="ru-RU"/>
        </w:rPr>
        <w:t>․</w:t>
      </w:r>
      <w:r w:rsidR="009C4ACA" w:rsidRPr="0095232F">
        <w:rPr>
          <w:rFonts w:ascii="Sylfaen" w:eastAsia="Times New Roman" w:hAnsi="Sylfaen" w:cs="Times New Roman"/>
          <w:i/>
          <w:iCs/>
          <w:color w:val="000000"/>
          <w:sz w:val="24"/>
          <w:szCs w:val="24"/>
          <w:lang w:val="hy-AM" w:eastAsia="ru-RU"/>
        </w:rPr>
        <w:t xml:space="preserve"> </w:t>
      </w:r>
      <w:r w:rsidR="00670C1F">
        <w:rPr>
          <w:rFonts w:ascii="Sylfaen" w:eastAsia="Times New Roman" w:hAnsi="Sylfaen" w:cs="Times New Roman"/>
          <w:i/>
          <w:iCs/>
          <w:color w:val="000000"/>
          <w:sz w:val="24"/>
          <w:szCs w:val="24"/>
          <w:lang w:val="hy-AM" w:eastAsia="ru-RU"/>
        </w:rPr>
        <w:t>փ</w:t>
      </w:r>
      <w:r w:rsidR="008C778E">
        <w:rPr>
          <w:rFonts w:ascii="Sylfaen" w:eastAsia="Times New Roman" w:hAnsi="Sylfaen" w:cs="Times New Roman"/>
          <w:i/>
          <w:iCs/>
          <w:color w:val="000000"/>
          <w:sz w:val="24"/>
          <w:szCs w:val="24"/>
          <w:lang w:val="hy-AM" w:eastAsia="ru-RU"/>
        </w:rPr>
        <w:t>ետրվարի 1</w:t>
      </w:r>
      <w:r w:rsidR="008E3F5B" w:rsidRPr="0095232F">
        <w:rPr>
          <w:rFonts w:ascii="Sylfaen" w:eastAsia="Times New Roman" w:hAnsi="Sylfaen" w:cs="Times New Roman"/>
          <w:i/>
          <w:iCs/>
          <w:color w:val="000000"/>
          <w:sz w:val="24"/>
          <w:szCs w:val="24"/>
          <w:lang w:val="hy-AM" w:eastAsia="ru-RU"/>
        </w:rPr>
        <w:t xml:space="preserve">-ից </w:t>
      </w:r>
      <w:r w:rsidRPr="0095232F">
        <w:rPr>
          <w:rFonts w:ascii="Sylfaen" w:eastAsia="Times New Roman" w:hAnsi="Sylfaen" w:cs="Times New Roman"/>
          <w:i/>
          <w:iCs/>
          <w:color w:val="000000"/>
          <w:sz w:val="24"/>
          <w:szCs w:val="24"/>
          <w:lang w:eastAsia="ru-RU"/>
        </w:rPr>
        <w:t xml:space="preserve"> ժամը 10</w:t>
      </w:r>
      <w:r w:rsidRPr="0095232F">
        <w:rPr>
          <w:rFonts w:ascii="Sylfaen" w:eastAsia="Times New Roman" w:hAnsi="Sylfaen" w:cs="Times New Roman"/>
          <w:i/>
          <w:iCs/>
          <w:color w:val="000000"/>
          <w:sz w:val="24"/>
          <w:szCs w:val="24"/>
          <w:vertAlign w:val="superscript"/>
          <w:lang w:eastAsia="ru-RU"/>
        </w:rPr>
        <w:t>00</w:t>
      </w:r>
      <w:r w:rsidRPr="0095232F">
        <w:rPr>
          <w:rFonts w:ascii="Sylfaen" w:eastAsia="Times New Roman" w:hAnsi="Sylfaen" w:cs="Times New Roman"/>
          <w:i/>
          <w:iCs/>
          <w:color w:val="000000"/>
          <w:sz w:val="24"/>
          <w:szCs w:val="24"/>
          <w:lang w:eastAsia="ru-RU"/>
        </w:rPr>
        <w:t>-16</w:t>
      </w:r>
      <w:r w:rsidRPr="0095232F">
        <w:rPr>
          <w:rFonts w:ascii="Sylfaen" w:eastAsia="Times New Roman" w:hAnsi="Sylfaen" w:cs="Times New Roman"/>
          <w:i/>
          <w:iCs/>
          <w:color w:val="000000"/>
          <w:sz w:val="24"/>
          <w:szCs w:val="24"/>
          <w:vertAlign w:val="superscript"/>
          <w:lang w:eastAsia="ru-RU"/>
        </w:rPr>
        <w:t>00</w:t>
      </w:r>
      <w:r w:rsidRPr="0095232F">
        <w:rPr>
          <w:rFonts w:ascii="Sylfaen" w:eastAsia="Times New Roman" w:hAnsi="Sylfaen" w:cs="Times New Roman"/>
          <w:i/>
          <w:iCs/>
          <w:color w:val="000000"/>
          <w:sz w:val="24"/>
          <w:szCs w:val="24"/>
          <w:lang w:eastAsia="ru-RU"/>
        </w:rPr>
        <w:t>-ը, բացի</w:t>
      </w:r>
      <w:r w:rsidR="003D6A49" w:rsidRPr="0095232F">
        <w:rPr>
          <w:rFonts w:ascii="Sylfaen" w:eastAsia="Times New Roman" w:hAnsi="Sylfaen" w:cs="Times New Roman"/>
          <w:i/>
          <w:iCs/>
          <w:color w:val="000000"/>
          <w:sz w:val="24"/>
          <w:szCs w:val="24"/>
          <w:lang w:val="hy-AM" w:eastAsia="ru-RU"/>
        </w:rPr>
        <w:t xml:space="preserve"> </w:t>
      </w:r>
      <w:r w:rsidRPr="0095232F">
        <w:rPr>
          <w:rFonts w:ascii="Sylfaen" w:eastAsia="Times New Roman" w:hAnsi="Sylfaen" w:cs="Times New Roman"/>
          <w:i/>
          <w:iCs/>
          <w:color w:val="000000"/>
          <w:sz w:val="24"/>
          <w:szCs w:val="24"/>
          <w:lang w:eastAsia="ru-RU"/>
        </w:rPr>
        <w:t>շաբաթ և կիրակի օրերից, Չարենցավան համայնքի Չարենցավան քաղաքի «</w:t>
      </w:r>
      <w:r w:rsidRPr="0095232F">
        <w:rPr>
          <w:rFonts w:ascii="Sylfaen" w:eastAsia="Times New Roman" w:hAnsi="Sylfaen" w:cs="Times New Roman"/>
          <w:i/>
          <w:iCs/>
          <w:color w:val="000000"/>
          <w:sz w:val="24"/>
          <w:szCs w:val="24"/>
          <w:lang w:val="hy-AM" w:eastAsia="ru-RU"/>
        </w:rPr>
        <w:t>Ծիծեռնակ</w:t>
      </w:r>
      <w:r w:rsidRPr="0095232F">
        <w:rPr>
          <w:rFonts w:ascii="Sylfaen" w:eastAsia="Times New Roman" w:hAnsi="Sylfaen" w:cs="Times New Roman"/>
          <w:i/>
          <w:iCs/>
          <w:color w:val="000000"/>
          <w:sz w:val="24"/>
          <w:szCs w:val="24"/>
          <w:lang w:eastAsia="ru-RU"/>
        </w:rPr>
        <w:t>» մսուր մանկապարտեզ ՀՈԱԿ-ի շենքում</w:t>
      </w:r>
      <w:r w:rsidRPr="0095232F">
        <w:rPr>
          <w:rFonts w:ascii="Sylfaen" w:eastAsia="Times New Roman" w:hAnsi="Sylfaen" w:cs="Courier New"/>
          <w:i/>
          <w:iCs/>
          <w:color w:val="000000"/>
          <w:sz w:val="24"/>
          <w:szCs w:val="24"/>
          <w:lang w:eastAsia="ru-RU"/>
        </w:rPr>
        <w:t> </w:t>
      </w:r>
      <w:r w:rsidRPr="0095232F">
        <w:rPr>
          <w:rFonts w:ascii="Sylfaen" w:eastAsia="Times New Roman" w:hAnsi="Sylfaen" w:cs="Times New Roman"/>
          <w:i/>
          <w:iCs/>
          <w:color w:val="000000"/>
          <w:sz w:val="24"/>
          <w:szCs w:val="24"/>
          <w:lang w:eastAsia="ru-RU"/>
        </w:rPr>
        <w:t>/</w:t>
      </w:r>
      <w:r w:rsidRPr="0095232F">
        <w:rPr>
          <w:rFonts w:ascii="Sylfaen" w:eastAsia="Times New Roman" w:hAnsi="Sylfaen" w:cs="Times New Roman"/>
          <w:i/>
          <w:color w:val="000000"/>
          <w:sz w:val="24"/>
          <w:szCs w:val="24"/>
          <w:lang w:val="hy-AM" w:eastAsia="ru-RU"/>
        </w:rPr>
        <w:t>ք.Չարենցավան, 3-րդ թաղամաս , 4-րդ փողոց,  թիվ 16/։</w:t>
      </w:r>
    </w:p>
    <w:p w:rsidR="00C7256A" w:rsidRPr="0095232F" w:rsidRDefault="00C7256A" w:rsidP="00756CAD">
      <w:pPr>
        <w:spacing w:after="0" w:line="240" w:lineRule="auto"/>
        <w:jc w:val="both"/>
        <w:rPr>
          <w:rFonts w:ascii="Sylfaen" w:eastAsia="Times New Roman" w:hAnsi="Sylfaen" w:cs="Times New Roman"/>
          <w:color w:val="000000"/>
          <w:sz w:val="24"/>
          <w:szCs w:val="24"/>
          <w:lang w:val="hy-AM" w:eastAsia="ru-RU"/>
        </w:rPr>
      </w:pPr>
      <w:r w:rsidRPr="0095232F">
        <w:rPr>
          <w:rFonts w:ascii="Sylfaen" w:eastAsia="Times New Roman" w:hAnsi="Sylfaen" w:cs="Times New Roman"/>
          <w:i/>
          <w:iCs/>
          <w:color w:val="000000"/>
          <w:sz w:val="24"/>
          <w:szCs w:val="24"/>
          <w:lang w:val="hy-AM" w:eastAsia="ru-RU"/>
        </w:rPr>
        <w:t>Հարցաշարին ծանոթանալու համար կարող եք անցնել հետևյալ հղումով՝</w:t>
      </w:r>
    </w:p>
    <w:p w:rsidR="00C7256A" w:rsidRPr="0095232F" w:rsidRDefault="00C7256A" w:rsidP="00756CAD">
      <w:pPr>
        <w:spacing w:after="0" w:line="240" w:lineRule="auto"/>
        <w:jc w:val="both"/>
        <w:rPr>
          <w:rFonts w:ascii="Sylfaen" w:eastAsia="Times New Roman" w:hAnsi="Sylfaen" w:cs="Times New Roman"/>
          <w:color w:val="000000"/>
          <w:sz w:val="24"/>
          <w:szCs w:val="24"/>
          <w:lang w:val="hy-AM" w:eastAsia="ru-RU"/>
        </w:rPr>
      </w:pPr>
      <w:r w:rsidRPr="0095232F">
        <w:rPr>
          <w:rFonts w:ascii="Sylfaen" w:eastAsia="Times New Roman" w:hAnsi="Sylfaen" w:cs="Times New Roman"/>
          <w:i/>
          <w:iCs/>
          <w:color w:val="000000"/>
          <w:sz w:val="24"/>
          <w:szCs w:val="24"/>
          <w:lang w:val="hy-AM" w:eastAsia="ru-RU"/>
        </w:rPr>
        <w:t>https://escs.am/am/news/11978</w:t>
      </w:r>
    </w:p>
    <w:p w:rsidR="00C7256A" w:rsidRPr="0095232F" w:rsidRDefault="00C7256A" w:rsidP="00756CAD">
      <w:pPr>
        <w:spacing w:after="0" w:line="240" w:lineRule="auto"/>
        <w:jc w:val="both"/>
        <w:rPr>
          <w:rFonts w:ascii="Sylfaen" w:eastAsia="Times New Roman" w:hAnsi="Sylfaen" w:cs="Times New Roman"/>
          <w:color w:val="000000"/>
          <w:sz w:val="24"/>
          <w:szCs w:val="24"/>
          <w:lang w:val="hy-AM" w:eastAsia="ru-RU"/>
        </w:rPr>
      </w:pPr>
      <w:r w:rsidRPr="0095232F">
        <w:rPr>
          <w:rFonts w:ascii="Sylfaen" w:eastAsia="Times New Roman" w:hAnsi="Sylfaen" w:cs="Times New Roman"/>
          <w:i/>
          <w:iCs/>
          <w:color w:val="000000"/>
          <w:sz w:val="24"/>
          <w:szCs w:val="24"/>
          <w:lang w:val="hy-AM" w:eastAsia="ru-RU"/>
        </w:rPr>
        <w:t>Հեռ՝</w:t>
      </w:r>
      <w:r w:rsidRPr="0095232F">
        <w:rPr>
          <w:rFonts w:ascii="Sylfaen" w:eastAsia="Times New Roman" w:hAnsi="Sylfaen" w:cs="Courier New"/>
          <w:i/>
          <w:iCs/>
          <w:color w:val="000000"/>
          <w:sz w:val="24"/>
          <w:szCs w:val="24"/>
          <w:lang w:val="hy-AM" w:eastAsia="ru-RU"/>
        </w:rPr>
        <w:t> </w:t>
      </w:r>
      <w:r w:rsidRPr="0095232F">
        <w:rPr>
          <w:rFonts w:ascii="Sylfaen" w:eastAsia="Times New Roman" w:hAnsi="Sylfaen" w:cs="Times New Roman"/>
          <w:i/>
          <w:iCs/>
          <w:color w:val="000000"/>
          <w:sz w:val="24"/>
          <w:szCs w:val="24"/>
          <w:lang w:val="hy-AM" w:eastAsia="ru-RU"/>
        </w:rPr>
        <w:t xml:space="preserve"> +374</w:t>
      </w:r>
      <w:r w:rsidRPr="0095232F">
        <w:rPr>
          <w:rFonts w:ascii="Sylfaen" w:eastAsia="Times New Roman" w:hAnsi="Sylfaen" w:cs="Courier New"/>
          <w:i/>
          <w:iCs/>
          <w:color w:val="000000"/>
          <w:sz w:val="24"/>
          <w:szCs w:val="24"/>
          <w:lang w:val="hy-AM" w:eastAsia="ru-RU"/>
        </w:rPr>
        <w:t> </w:t>
      </w:r>
      <w:r w:rsidR="001934A2" w:rsidRPr="0095232F">
        <w:rPr>
          <w:rFonts w:ascii="Sylfaen" w:eastAsia="Times New Roman" w:hAnsi="Sylfaen" w:cs="Times New Roman"/>
          <w:i/>
          <w:iCs/>
          <w:color w:val="000000"/>
          <w:sz w:val="24"/>
          <w:szCs w:val="24"/>
          <w:lang w:val="hy-AM" w:eastAsia="ru-RU"/>
        </w:rPr>
        <w:t>93 52 92 00</w:t>
      </w:r>
    </w:p>
    <w:p w:rsidR="00C7256A" w:rsidRPr="0095232F" w:rsidRDefault="00C7256A" w:rsidP="00756CAD">
      <w:pPr>
        <w:spacing w:after="0" w:line="240" w:lineRule="auto"/>
        <w:jc w:val="both"/>
        <w:rPr>
          <w:rFonts w:ascii="Sylfaen" w:eastAsia="Times New Roman" w:hAnsi="Sylfaen" w:cs="Times New Roman"/>
          <w:color w:val="000000"/>
          <w:sz w:val="24"/>
          <w:szCs w:val="24"/>
          <w:lang w:val="hy-AM" w:eastAsia="ru-RU"/>
        </w:rPr>
      </w:pPr>
      <w:r w:rsidRPr="0095232F">
        <w:rPr>
          <w:rFonts w:ascii="Sylfaen" w:eastAsia="Times New Roman" w:hAnsi="Sylfaen" w:cs="Times New Roman"/>
          <w:b/>
          <w:bCs/>
          <w:i/>
          <w:iCs/>
          <w:color w:val="000000"/>
          <w:sz w:val="24"/>
          <w:szCs w:val="24"/>
          <w:lang w:val="hy-AM" w:eastAsia="ru-RU"/>
        </w:rPr>
        <w:t>Դիմումների ընդունման</w:t>
      </w:r>
      <w:r w:rsidRPr="0095232F">
        <w:rPr>
          <w:rFonts w:ascii="Sylfaen" w:eastAsia="Times New Roman" w:hAnsi="Sylfaen" w:cs="Courier New"/>
          <w:b/>
          <w:bCs/>
          <w:i/>
          <w:iCs/>
          <w:color w:val="000000"/>
          <w:sz w:val="24"/>
          <w:szCs w:val="24"/>
          <w:lang w:val="hy-AM" w:eastAsia="ru-RU"/>
        </w:rPr>
        <w:t> </w:t>
      </w:r>
      <w:r w:rsidRPr="0095232F">
        <w:rPr>
          <w:rFonts w:ascii="Sylfaen" w:eastAsia="Times New Roman" w:hAnsi="Sylfaen" w:cs="Times New Roman"/>
          <w:b/>
          <w:bCs/>
          <w:i/>
          <w:iCs/>
          <w:color w:val="000000"/>
          <w:sz w:val="24"/>
          <w:szCs w:val="24"/>
          <w:lang w:val="hy-AM" w:eastAsia="ru-RU"/>
        </w:rPr>
        <w:t xml:space="preserve"> </w:t>
      </w:r>
      <w:r w:rsidRPr="0095232F">
        <w:rPr>
          <w:rFonts w:ascii="Sylfaen" w:eastAsia="Times New Roman" w:hAnsi="Sylfaen" w:cs="GHEA Grapalat"/>
          <w:b/>
          <w:bCs/>
          <w:i/>
          <w:iCs/>
          <w:color w:val="000000"/>
          <w:sz w:val="24"/>
          <w:szCs w:val="24"/>
          <w:lang w:val="hy-AM" w:eastAsia="ru-RU"/>
        </w:rPr>
        <w:t>վերջին</w:t>
      </w:r>
      <w:r w:rsidRPr="0095232F">
        <w:rPr>
          <w:rFonts w:ascii="Sylfaen" w:eastAsia="Times New Roman" w:hAnsi="Sylfaen" w:cs="Times New Roman"/>
          <w:b/>
          <w:bCs/>
          <w:i/>
          <w:iCs/>
          <w:color w:val="000000"/>
          <w:sz w:val="24"/>
          <w:szCs w:val="24"/>
          <w:lang w:val="hy-AM" w:eastAsia="ru-RU"/>
        </w:rPr>
        <w:t xml:space="preserve"> </w:t>
      </w:r>
      <w:r w:rsidRPr="0095232F">
        <w:rPr>
          <w:rFonts w:ascii="Sylfaen" w:eastAsia="Times New Roman" w:hAnsi="Sylfaen" w:cs="GHEA Grapalat"/>
          <w:b/>
          <w:bCs/>
          <w:i/>
          <w:iCs/>
          <w:color w:val="000000"/>
          <w:sz w:val="24"/>
          <w:szCs w:val="24"/>
          <w:lang w:val="hy-AM" w:eastAsia="ru-RU"/>
        </w:rPr>
        <w:t>ժամկետն</w:t>
      </w:r>
      <w:r w:rsidRPr="0095232F">
        <w:rPr>
          <w:rFonts w:ascii="Sylfaen" w:eastAsia="Times New Roman" w:hAnsi="Sylfaen" w:cs="Times New Roman"/>
          <w:b/>
          <w:bCs/>
          <w:i/>
          <w:iCs/>
          <w:color w:val="000000"/>
          <w:sz w:val="24"/>
          <w:szCs w:val="24"/>
          <w:lang w:val="hy-AM" w:eastAsia="ru-RU"/>
        </w:rPr>
        <w:t xml:space="preserve"> </w:t>
      </w:r>
      <w:r w:rsidRPr="0095232F">
        <w:rPr>
          <w:rFonts w:ascii="Sylfaen" w:eastAsia="Times New Roman" w:hAnsi="Sylfaen" w:cs="GHEA Grapalat"/>
          <w:b/>
          <w:bCs/>
          <w:i/>
          <w:iCs/>
          <w:color w:val="000000"/>
          <w:sz w:val="24"/>
          <w:szCs w:val="24"/>
          <w:lang w:val="hy-AM" w:eastAsia="ru-RU"/>
        </w:rPr>
        <w:t>է</w:t>
      </w:r>
      <w:r w:rsidR="009C4ACA" w:rsidRPr="0095232F">
        <w:rPr>
          <w:rFonts w:ascii="Sylfaen" w:eastAsia="Times New Roman" w:hAnsi="Sylfaen" w:cs="Times New Roman"/>
          <w:b/>
          <w:bCs/>
          <w:i/>
          <w:iCs/>
          <w:color w:val="000000"/>
          <w:sz w:val="24"/>
          <w:szCs w:val="24"/>
          <w:lang w:val="hy-AM" w:eastAsia="ru-RU"/>
        </w:rPr>
        <w:t xml:space="preserve">` 2024 </w:t>
      </w:r>
      <w:r w:rsidR="00753F94" w:rsidRPr="0095232F">
        <w:rPr>
          <w:rFonts w:ascii="Sylfaen" w:eastAsia="Times New Roman" w:hAnsi="Sylfaen" w:cs="Times New Roman"/>
          <w:b/>
          <w:bCs/>
          <w:i/>
          <w:iCs/>
          <w:color w:val="000000"/>
          <w:sz w:val="24"/>
          <w:szCs w:val="24"/>
          <w:lang w:val="hy-AM" w:eastAsia="ru-RU"/>
        </w:rPr>
        <w:t xml:space="preserve"> </w:t>
      </w:r>
      <w:r w:rsidRPr="0095232F">
        <w:rPr>
          <w:rFonts w:ascii="Sylfaen" w:eastAsia="Times New Roman" w:hAnsi="Sylfaen" w:cs="GHEA Grapalat"/>
          <w:b/>
          <w:bCs/>
          <w:i/>
          <w:iCs/>
          <w:color w:val="000000"/>
          <w:sz w:val="24"/>
          <w:szCs w:val="24"/>
          <w:lang w:val="hy-AM" w:eastAsia="ru-RU"/>
        </w:rPr>
        <w:t>թվականի</w:t>
      </w:r>
      <w:r w:rsidRPr="0095232F">
        <w:rPr>
          <w:rFonts w:ascii="Sylfaen" w:eastAsia="Times New Roman" w:hAnsi="Sylfaen" w:cs="Courier New"/>
          <w:b/>
          <w:bCs/>
          <w:i/>
          <w:iCs/>
          <w:color w:val="000000"/>
          <w:sz w:val="24"/>
          <w:szCs w:val="24"/>
          <w:lang w:val="hy-AM" w:eastAsia="ru-RU"/>
        </w:rPr>
        <w:t> </w:t>
      </w:r>
      <w:r w:rsidR="009C4ACA" w:rsidRPr="0095232F">
        <w:rPr>
          <w:rFonts w:ascii="Sylfaen" w:eastAsia="Times New Roman" w:hAnsi="Sylfaen" w:cs="GHEA Grapalat"/>
          <w:b/>
          <w:bCs/>
          <w:i/>
          <w:iCs/>
          <w:color w:val="000000"/>
          <w:sz w:val="24"/>
          <w:szCs w:val="24"/>
          <w:lang w:val="hy-AM" w:eastAsia="ru-RU"/>
        </w:rPr>
        <w:t xml:space="preserve">փետրվարի </w:t>
      </w:r>
      <w:r w:rsidR="003F2337" w:rsidRPr="0095232F">
        <w:rPr>
          <w:rFonts w:ascii="Sylfaen" w:eastAsia="Times New Roman" w:hAnsi="Sylfaen" w:cs="GHEA Grapalat"/>
          <w:b/>
          <w:bCs/>
          <w:i/>
          <w:iCs/>
          <w:color w:val="000000"/>
          <w:sz w:val="24"/>
          <w:szCs w:val="24"/>
          <w:lang w:val="hy-AM" w:eastAsia="ru-RU"/>
        </w:rPr>
        <w:t xml:space="preserve"> </w:t>
      </w:r>
      <w:r w:rsidR="00753F94" w:rsidRPr="0095232F">
        <w:rPr>
          <w:rFonts w:ascii="Sylfaen" w:eastAsia="Times New Roman" w:hAnsi="Sylfaen" w:cs="GHEA Grapalat"/>
          <w:b/>
          <w:bCs/>
          <w:i/>
          <w:iCs/>
          <w:color w:val="000000"/>
          <w:sz w:val="24"/>
          <w:szCs w:val="24"/>
          <w:lang w:val="hy-AM" w:eastAsia="ru-RU"/>
        </w:rPr>
        <w:t xml:space="preserve"> </w:t>
      </w:r>
      <w:r w:rsidR="001934A2" w:rsidRPr="0095232F">
        <w:rPr>
          <w:rFonts w:ascii="Sylfaen" w:eastAsia="Times New Roman" w:hAnsi="Sylfaen" w:cs="Times New Roman"/>
          <w:b/>
          <w:bCs/>
          <w:i/>
          <w:iCs/>
          <w:color w:val="000000"/>
          <w:sz w:val="24"/>
          <w:szCs w:val="24"/>
          <w:lang w:val="hy-AM" w:eastAsia="ru-RU"/>
        </w:rPr>
        <w:t xml:space="preserve"> </w:t>
      </w:r>
      <w:r w:rsidR="0095232F">
        <w:rPr>
          <w:rFonts w:ascii="Sylfaen" w:eastAsia="Times New Roman" w:hAnsi="Sylfaen" w:cs="Times New Roman"/>
          <w:b/>
          <w:bCs/>
          <w:i/>
          <w:iCs/>
          <w:color w:val="000000"/>
          <w:sz w:val="24"/>
          <w:szCs w:val="24"/>
          <w:lang w:val="hy-AM" w:eastAsia="ru-RU"/>
        </w:rPr>
        <w:t>28</w:t>
      </w:r>
      <w:r w:rsidRPr="0095232F">
        <w:rPr>
          <w:rFonts w:ascii="Sylfaen" w:eastAsia="Times New Roman" w:hAnsi="Sylfaen" w:cs="Courier New"/>
          <w:b/>
          <w:bCs/>
          <w:i/>
          <w:iCs/>
          <w:color w:val="000000"/>
          <w:sz w:val="24"/>
          <w:szCs w:val="24"/>
          <w:lang w:val="hy-AM" w:eastAsia="ru-RU"/>
        </w:rPr>
        <w:t> </w:t>
      </w:r>
      <w:r w:rsidRPr="0095232F">
        <w:rPr>
          <w:rFonts w:ascii="Sylfaen" w:eastAsia="Times New Roman" w:hAnsi="Sylfaen" w:cs="Times New Roman"/>
          <w:b/>
          <w:bCs/>
          <w:i/>
          <w:iCs/>
          <w:color w:val="000000"/>
          <w:sz w:val="24"/>
          <w:szCs w:val="24"/>
          <w:lang w:val="hy-AM" w:eastAsia="ru-RU"/>
        </w:rPr>
        <w:t>-</w:t>
      </w:r>
      <w:r w:rsidRPr="0095232F">
        <w:rPr>
          <w:rFonts w:ascii="Sylfaen" w:eastAsia="Times New Roman" w:hAnsi="Sylfaen" w:cs="GHEA Grapalat"/>
          <w:b/>
          <w:bCs/>
          <w:i/>
          <w:iCs/>
          <w:color w:val="000000"/>
          <w:sz w:val="24"/>
          <w:szCs w:val="24"/>
          <w:lang w:val="hy-AM" w:eastAsia="ru-RU"/>
        </w:rPr>
        <w:t>ը</w:t>
      </w:r>
      <w:r w:rsidRPr="0095232F">
        <w:rPr>
          <w:rFonts w:ascii="Sylfaen" w:eastAsia="Times New Roman" w:hAnsi="Sylfaen" w:cs="Times New Roman"/>
          <w:b/>
          <w:bCs/>
          <w:i/>
          <w:iCs/>
          <w:color w:val="000000"/>
          <w:sz w:val="24"/>
          <w:szCs w:val="24"/>
          <w:lang w:val="hy-AM" w:eastAsia="ru-RU"/>
        </w:rPr>
        <w:t xml:space="preserve"> </w:t>
      </w:r>
      <w:r w:rsidRPr="0095232F">
        <w:rPr>
          <w:rFonts w:ascii="Sylfaen" w:eastAsia="Times New Roman" w:hAnsi="Sylfaen" w:cs="GHEA Grapalat"/>
          <w:b/>
          <w:bCs/>
          <w:i/>
          <w:iCs/>
          <w:color w:val="000000"/>
          <w:sz w:val="24"/>
          <w:szCs w:val="24"/>
          <w:lang w:val="hy-AM" w:eastAsia="ru-RU"/>
        </w:rPr>
        <w:t>ներառյալ</w:t>
      </w:r>
      <w:r w:rsidRPr="0095232F">
        <w:rPr>
          <w:rFonts w:ascii="Sylfaen" w:eastAsia="Times New Roman" w:hAnsi="Sylfaen" w:cs="Times New Roman"/>
          <w:b/>
          <w:bCs/>
          <w:i/>
          <w:iCs/>
          <w:color w:val="000000"/>
          <w:sz w:val="24"/>
          <w:szCs w:val="24"/>
          <w:lang w:val="hy-AM" w:eastAsia="ru-RU"/>
        </w:rPr>
        <w:t>։</w:t>
      </w:r>
    </w:p>
    <w:p w:rsidR="00E44EA4" w:rsidRPr="0095232F" w:rsidRDefault="00E44EA4" w:rsidP="00756CAD">
      <w:pPr>
        <w:jc w:val="both"/>
        <w:rPr>
          <w:rFonts w:ascii="Sylfaen" w:hAnsi="Sylfaen"/>
          <w:sz w:val="24"/>
          <w:szCs w:val="24"/>
          <w:lang w:val="hy-AM"/>
        </w:rPr>
      </w:pPr>
    </w:p>
    <w:p w:rsidR="009C4ACA" w:rsidRPr="0095232F" w:rsidRDefault="009C4ACA" w:rsidP="00756CAD">
      <w:pPr>
        <w:shd w:val="clear" w:color="auto" w:fill="EAF1F5"/>
        <w:spacing w:after="75" w:line="240" w:lineRule="auto"/>
        <w:jc w:val="both"/>
        <w:outlineLvl w:val="2"/>
        <w:rPr>
          <w:rFonts w:ascii="Sylfaen" w:hAnsi="Sylfaen"/>
          <w:sz w:val="24"/>
          <w:szCs w:val="24"/>
          <w:lang w:val="hy-AM"/>
        </w:rPr>
      </w:pPr>
    </w:p>
    <w:sectPr w:rsidR="009C4ACA" w:rsidRPr="0095232F" w:rsidSect="00BA64AC">
      <w:pgSz w:w="11906" w:h="16838"/>
      <w:pgMar w:top="680" w:right="851" w:bottom="62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CC"/>
    <w:family w:val="swiss"/>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47659"/>
    <w:multiLevelType w:val="hybridMultilevel"/>
    <w:tmpl w:val="2854662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6B4D422D"/>
    <w:multiLevelType w:val="multilevel"/>
    <w:tmpl w:val="1698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656"/>
    <w:rsid w:val="000A00F9"/>
    <w:rsid w:val="00171FCA"/>
    <w:rsid w:val="001934A2"/>
    <w:rsid w:val="0029282C"/>
    <w:rsid w:val="002C482C"/>
    <w:rsid w:val="00355E9B"/>
    <w:rsid w:val="003D6A49"/>
    <w:rsid w:val="003F2337"/>
    <w:rsid w:val="00432777"/>
    <w:rsid w:val="004A27A9"/>
    <w:rsid w:val="004A3B69"/>
    <w:rsid w:val="004D0691"/>
    <w:rsid w:val="005271F5"/>
    <w:rsid w:val="005575B3"/>
    <w:rsid w:val="005648F4"/>
    <w:rsid w:val="005F6656"/>
    <w:rsid w:val="006231B9"/>
    <w:rsid w:val="006266FD"/>
    <w:rsid w:val="00670C1F"/>
    <w:rsid w:val="006A571F"/>
    <w:rsid w:val="00723B2A"/>
    <w:rsid w:val="00753F94"/>
    <w:rsid w:val="00756CAD"/>
    <w:rsid w:val="007E7A7D"/>
    <w:rsid w:val="008665FD"/>
    <w:rsid w:val="008868A8"/>
    <w:rsid w:val="00893821"/>
    <w:rsid w:val="008C778E"/>
    <w:rsid w:val="008E3F5B"/>
    <w:rsid w:val="0095232F"/>
    <w:rsid w:val="00967A35"/>
    <w:rsid w:val="009C4ACA"/>
    <w:rsid w:val="00B4534D"/>
    <w:rsid w:val="00B5055C"/>
    <w:rsid w:val="00B650FC"/>
    <w:rsid w:val="00B7463A"/>
    <w:rsid w:val="00BA64AC"/>
    <w:rsid w:val="00C7256A"/>
    <w:rsid w:val="00D273FB"/>
    <w:rsid w:val="00DA0CD8"/>
    <w:rsid w:val="00DC35F5"/>
    <w:rsid w:val="00E44EA4"/>
    <w:rsid w:val="00E45143"/>
    <w:rsid w:val="00E6284C"/>
    <w:rsid w:val="00EC78FD"/>
    <w:rsid w:val="00FF7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505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055C"/>
    <w:rPr>
      <w:rFonts w:ascii="Times New Roman" w:eastAsia="Times New Roman" w:hAnsi="Times New Roman" w:cs="Times New Roman"/>
      <w:b/>
      <w:bCs/>
      <w:sz w:val="27"/>
      <w:szCs w:val="27"/>
      <w:lang w:eastAsia="ru-RU"/>
    </w:rPr>
  </w:style>
  <w:style w:type="paragraph" w:customStyle="1" w:styleId="an-dates">
    <w:name w:val="an-dates"/>
    <w:basedOn w:val="a"/>
    <w:rsid w:val="00B50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tags">
    <w:name w:val="an-tags"/>
    <w:basedOn w:val="a"/>
    <w:rsid w:val="00B50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50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44E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4EA4"/>
    <w:rPr>
      <w:rFonts w:ascii="Tahoma" w:hAnsi="Tahoma" w:cs="Tahoma"/>
      <w:sz w:val="16"/>
      <w:szCs w:val="16"/>
    </w:rPr>
  </w:style>
  <w:style w:type="character" w:styleId="a6">
    <w:name w:val="Strong"/>
    <w:basedOn w:val="a0"/>
    <w:uiPriority w:val="22"/>
    <w:qFormat/>
    <w:rsid w:val="00C7256A"/>
    <w:rPr>
      <w:b/>
      <w:bCs/>
    </w:rPr>
  </w:style>
  <w:style w:type="character" w:styleId="a7">
    <w:name w:val="Emphasis"/>
    <w:basedOn w:val="a0"/>
    <w:uiPriority w:val="20"/>
    <w:qFormat/>
    <w:rsid w:val="00C7256A"/>
    <w:rPr>
      <w:i/>
      <w:iCs/>
    </w:rPr>
  </w:style>
  <w:style w:type="paragraph" w:styleId="a8">
    <w:name w:val="List Paragraph"/>
    <w:basedOn w:val="a"/>
    <w:uiPriority w:val="34"/>
    <w:qFormat/>
    <w:rsid w:val="00756C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505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055C"/>
    <w:rPr>
      <w:rFonts w:ascii="Times New Roman" w:eastAsia="Times New Roman" w:hAnsi="Times New Roman" w:cs="Times New Roman"/>
      <w:b/>
      <w:bCs/>
      <w:sz w:val="27"/>
      <w:szCs w:val="27"/>
      <w:lang w:eastAsia="ru-RU"/>
    </w:rPr>
  </w:style>
  <w:style w:type="paragraph" w:customStyle="1" w:styleId="an-dates">
    <w:name w:val="an-dates"/>
    <w:basedOn w:val="a"/>
    <w:rsid w:val="00B50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tags">
    <w:name w:val="an-tags"/>
    <w:basedOn w:val="a"/>
    <w:rsid w:val="00B50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50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44E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4EA4"/>
    <w:rPr>
      <w:rFonts w:ascii="Tahoma" w:hAnsi="Tahoma" w:cs="Tahoma"/>
      <w:sz w:val="16"/>
      <w:szCs w:val="16"/>
    </w:rPr>
  </w:style>
  <w:style w:type="character" w:styleId="a6">
    <w:name w:val="Strong"/>
    <w:basedOn w:val="a0"/>
    <w:uiPriority w:val="22"/>
    <w:qFormat/>
    <w:rsid w:val="00C7256A"/>
    <w:rPr>
      <w:b/>
      <w:bCs/>
    </w:rPr>
  </w:style>
  <w:style w:type="character" w:styleId="a7">
    <w:name w:val="Emphasis"/>
    <w:basedOn w:val="a0"/>
    <w:uiPriority w:val="20"/>
    <w:qFormat/>
    <w:rsid w:val="00C7256A"/>
    <w:rPr>
      <w:i/>
      <w:iCs/>
    </w:rPr>
  </w:style>
  <w:style w:type="paragraph" w:styleId="a8">
    <w:name w:val="List Paragraph"/>
    <w:basedOn w:val="a"/>
    <w:uiPriority w:val="34"/>
    <w:qFormat/>
    <w:rsid w:val="00756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1762">
      <w:bodyDiv w:val="1"/>
      <w:marLeft w:val="0"/>
      <w:marRight w:val="0"/>
      <w:marTop w:val="0"/>
      <w:marBottom w:val="0"/>
      <w:divBdr>
        <w:top w:val="none" w:sz="0" w:space="0" w:color="auto"/>
        <w:left w:val="none" w:sz="0" w:space="0" w:color="auto"/>
        <w:bottom w:val="none" w:sz="0" w:space="0" w:color="auto"/>
        <w:right w:val="none" w:sz="0" w:space="0" w:color="auto"/>
      </w:divBdr>
    </w:div>
    <w:div w:id="332685660">
      <w:bodyDiv w:val="1"/>
      <w:marLeft w:val="0"/>
      <w:marRight w:val="0"/>
      <w:marTop w:val="0"/>
      <w:marBottom w:val="0"/>
      <w:divBdr>
        <w:top w:val="none" w:sz="0" w:space="0" w:color="auto"/>
        <w:left w:val="none" w:sz="0" w:space="0" w:color="auto"/>
        <w:bottom w:val="none" w:sz="0" w:space="0" w:color="auto"/>
        <w:right w:val="none" w:sz="0" w:space="0" w:color="auto"/>
      </w:divBdr>
    </w:div>
    <w:div w:id="419915551">
      <w:bodyDiv w:val="1"/>
      <w:marLeft w:val="0"/>
      <w:marRight w:val="0"/>
      <w:marTop w:val="0"/>
      <w:marBottom w:val="0"/>
      <w:divBdr>
        <w:top w:val="none" w:sz="0" w:space="0" w:color="auto"/>
        <w:left w:val="none" w:sz="0" w:space="0" w:color="auto"/>
        <w:bottom w:val="none" w:sz="0" w:space="0" w:color="auto"/>
        <w:right w:val="none" w:sz="0" w:space="0" w:color="auto"/>
      </w:divBdr>
    </w:div>
    <w:div w:id="482695661">
      <w:bodyDiv w:val="1"/>
      <w:marLeft w:val="0"/>
      <w:marRight w:val="0"/>
      <w:marTop w:val="0"/>
      <w:marBottom w:val="0"/>
      <w:divBdr>
        <w:top w:val="none" w:sz="0" w:space="0" w:color="auto"/>
        <w:left w:val="none" w:sz="0" w:space="0" w:color="auto"/>
        <w:bottom w:val="none" w:sz="0" w:space="0" w:color="auto"/>
        <w:right w:val="none" w:sz="0" w:space="0" w:color="auto"/>
      </w:divBdr>
    </w:div>
    <w:div w:id="985546709">
      <w:bodyDiv w:val="1"/>
      <w:marLeft w:val="0"/>
      <w:marRight w:val="0"/>
      <w:marTop w:val="0"/>
      <w:marBottom w:val="0"/>
      <w:divBdr>
        <w:top w:val="none" w:sz="0" w:space="0" w:color="auto"/>
        <w:left w:val="none" w:sz="0" w:space="0" w:color="auto"/>
        <w:bottom w:val="none" w:sz="0" w:space="0" w:color="auto"/>
        <w:right w:val="none" w:sz="0" w:space="0" w:color="auto"/>
      </w:divBdr>
    </w:div>
    <w:div w:id="1137142527">
      <w:bodyDiv w:val="1"/>
      <w:marLeft w:val="0"/>
      <w:marRight w:val="0"/>
      <w:marTop w:val="0"/>
      <w:marBottom w:val="0"/>
      <w:divBdr>
        <w:top w:val="none" w:sz="0" w:space="0" w:color="auto"/>
        <w:left w:val="none" w:sz="0" w:space="0" w:color="auto"/>
        <w:bottom w:val="none" w:sz="0" w:space="0" w:color="auto"/>
        <w:right w:val="none" w:sz="0" w:space="0" w:color="auto"/>
      </w:divBdr>
    </w:div>
    <w:div w:id="1219321579">
      <w:bodyDiv w:val="1"/>
      <w:marLeft w:val="0"/>
      <w:marRight w:val="0"/>
      <w:marTop w:val="0"/>
      <w:marBottom w:val="0"/>
      <w:divBdr>
        <w:top w:val="none" w:sz="0" w:space="0" w:color="auto"/>
        <w:left w:val="none" w:sz="0" w:space="0" w:color="auto"/>
        <w:bottom w:val="none" w:sz="0" w:space="0" w:color="auto"/>
        <w:right w:val="none" w:sz="0" w:space="0" w:color="auto"/>
      </w:divBdr>
    </w:div>
    <w:div w:id="1236085433">
      <w:bodyDiv w:val="1"/>
      <w:marLeft w:val="0"/>
      <w:marRight w:val="0"/>
      <w:marTop w:val="0"/>
      <w:marBottom w:val="0"/>
      <w:divBdr>
        <w:top w:val="none" w:sz="0" w:space="0" w:color="auto"/>
        <w:left w:val="none" w:sz="0" w:space="0" w:color="auto"/>
        <w:bottom w:val="none" w:sz="0" w:space="0" w:color="auto"/>
        <w:right w:val="none" w:sz="0" w:space="0" w:color="auto"/>
      </w:divBdr>
      <w:divsChild>
        <w:div w:id="223493496">
          <w:marLeft w:val="0"/>
          <w:marRight w:val="0"/>
          <w:marTop w:val="600"/>
          <w:marBottom w:val="0"/>
          <w:divBdr>
            <w:top w:val="none" w:sz="0" w:space="0" w:color="auto"/>
            <w:left w:val="none" w:sz="0" w:space="0" w:color="auto"/>
            <w:bottom w:val="none" w:sz="0" w:space="0" w:color="auto"/>
            <w:right w:val="none" w:sz="0" w:space="0" w:color="auto"/>
          </w:divBdr>
        </w:div>
      </w:divsChild>
    </w:div>
    <w:div w:id="1407805989">
      <w:bodyDiv w:val="1"/>
      <w:marLeft w:val="0"/>
      <w:marRight w:val="0"/>
      <w:marTop w:val="0"/>
      <w:marBottom w:val="0"/>
      <w:divBdr>
        <w:top w:val="none" w:sz="0" w:space="0" w:color="auto"/>
        <w:left w:val="none" w:sz="0" w:space="0" w:color="auto"/>
        <w:bottom w:val="none" w:sz="0" w:space="0" w:color="auto"/>
        <w:right w:val="none" w:sz="0" w:space="0" w:color="auto"/>
      </w:divBdr>
    </w:div>
    <w:div w:id="1590651138">
      <w:bodyDiv w:val="1"/>
      <w:marLeft w:val="0"/>
      <w:marRight w:val="0"/>
      <w:marTop w:val="0"/>
      <w:marBottom w:val="0"/>
      <w:divBdr>
        <w:top w:val="none" w:sz="0" w:space="0" w:color="auto"/>
        <w:left w:val="none" w:sz="0" w:space="0" w:color="auto"/>
        <w:bottom w:val="none" w:sz="0" w:space="0" w:color="auto"/>
        <w:right w:val="none" w:sz="0" w:space="0" w:color="auto"/>
      </w:divBdr>
    </w:div>
    <w:div w:id="1655337027">
      <w:bodyDiv w:val="1"/>
      <w:marLeft w:val="0"/>
      <w:marRight w:val="0"/>
      <w:marTop w:val="0"/>
      <w:marBottom w:val="0"/>
      <w:divBdr>
        <w:top w:val="none" w:sz="0" w:space="0" w:color="auto"/>
        <w:left w:val="none" w:sz="0" w:space="0" w:color="auto"/>
        <w:bottom w:val="none" w:sz="0" w:space="0" w:color="auto"/>
        <w:right w:val="none" w:sz="0" w:space="0" w:color="auto"/>
      </w:divBdr>
    </w:div>
    <w:div w:id="1684473134">
      <w:bodyDiv w:val="1"/>
      <w:marLeft w:val="0"/>
      <w:marRight w:val="0"/>
      <w:marTop w:val="0"/>
      <w:marBottom w:val="0"/>
      <w:divBdr>
        <w:top w:val="none" w:sz="0" w:space="0" w:color="auto"/>
        <w:left w:val="none" w:sz="0" w:space="0" w:color="auto"/>
        <w:bottom w:val="none" w:sz="0" w:space="0" w:color="auto"/>
        <w:right w:val="none" w:sz="0" w:space="0" w:color="auto"/>
      </w:divBdr>
      <w:divsChild>
        <w:div w:id="1521967867">
          <w:marLeft w:val="0"/>
          <w:marRight w:val="0"/>
          <w:marTop w:val="600"/>
          <w:marBottom w:val="0"/>
          <w:divBdr>
            <w:top w:val="none" w:sz="0" w:space="0" w:color="auto"/>
            <w:left w:val="none" w:sz="0" w:space="0" w:color="auto"/>
            <w:bottom w:val="none" w:sz="0" w:space="0" w:color="auto"/>
            <w:right w:val="none" w:sz="0" w:space="0" w:color="auto"/>
          </w:divBdr>
        </w:div>
      </w:divsChild>
    </w:div>
    <w:div w:id="1721904838">
      <w:bodyDiv w:val="1"/>
      <w:marLeft w:val="0"/>
      <w:marRight w:val="0"/>
      <w:marTop w:val="0"/>
      <w:marBottom w:val="0"/>
      <w:divBdr>
        <w:top w:val="none" w:sz="0" w:space="0" w:color="auto"/>
        <w:left w:val="none" w:sz="0" w:space="0" w:color="auto"/>
        <w:bottom w:val="none" w:sz="0" w:space="0" w:color="auto"/>
        <w:right w:val="none" w:sz="0" w:space="0" w:color="auto"/>
      </w:divBdr>
    </w:div>
    <w:div w:id="1819957056">
      <w:bodyDiv w:val="1"/>
      <w:marLeft w:val="0"/>
      <w:marRight w:val="0"/>
      <w:marTop w:val="0"/>
      <w:marBottom w:val="0"/>
      <w:divBdr>
        <w:top w:val="none" w:sz="0" w:space="0" w:color="auto"/>
        <w:left w:val="none" w:sz="0" w:space="0" w:color="auto"/>
        <w:bottom w:val="none" w:sz="0" w:space="0" w:color="auto"/>
        <w:right w:val="none" w:sz="0" w:space="0" w:color="auto"/>
      </w:divBdr>
    </w:div>
    <w:div w:id="200751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1288</Words>
  <Characters>7344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INTECH</dc:creator>
  <cp:lastModifiedBy>www</cp:lastModifiedBy>
  <cp:revision>4</cp:revision>
  <cp:lastPrinted>2023-02-14T07:35:00Z</cp:lastPrinted>
  <dcterms:created xsi:type="dcterms:W3CDTF">2024-02-08T12:40:00Z</dcterms:created>
  <dcterms:modified xsi:type="dcterms:W3CDTF">2024-02-13T12:00:00Z</dcterms:modified>
</cp:coreProperties>
</file>