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0" w:rsidRDefault="00AB09F0">
      <w:pPr>
        <w:pStyle w:val="a3"/>
        <w:divId w:val="496506912"/>
        <w:rPr>
          <w:lang w:val="hy-AM"/>
        </w:rPr>
      </w:pPr>
      <w:bookmarkStart w:id="0" w:name="_GoBack"/>
      <w:bookmarkEnd w:id="0"/>
    </w:p>
    <w:p w:rsidR="00360608" w:rsidRPr="002F7E84" w:rsidRDefault="00360608">
      <w:pPr>
        <w:pStyle w:val="a3"/>
        <w:divId w:val="496506912"/>
        <w:rPr>
          <w:lang w:val="hy-AM"/>
        </w:rPr>
      </w:pPr>
    </w:p>
    <w:p w:rsidR="002F7E84" w:rsidRPr="00B93EB9" w:rsidRDefault="00C4129A" w:rsidP="002F7E84">
      <w:pPr>
        <w:pStyle w:val="a3"/>
        <w:jc w:val="center"/>
        <w:divId w:val="1118599434"/>
        <w:rPr>
          <w:lang w:val="hy-AM"/>
        </w:rPr>
      </w:pPr>
      <w:r w:rsidRPr="002F7E84">
        <w:rPr>
          <w:rFonts w:ascii="Calibri" w:eastAsia="Times New Roman" w:hAnsi="Calibri" w:cs="Calibri"/>
          <w:lang w:val="hy-AM"/>
        </w:rPr>
        <w:t> </w:t>
      </w:r>
      <w:r w:rsidR="002F7E84" w:rsidRPr="00B93EB9">
        <w:rPr>
          <w:rFonts w:cs="Sylfaen"/>
          <w:lang w:val="hy-AM"/>
        </w:rPr>
        <w:t xml:space="preserve">                                                          </w:t>
      </w:r>
      <w:r w:rsidR="00131E77">
        <w:rPr>
          <w:rFonts w:cs="Sylfaen"/>
          <w:lang w:val="hy-AM"/>
        </w:rPr>
        <w:t xml:space="preserve">                     </w:t>
      </w:r>
      <w:r w:rsidR="002F7E84" w:rsidRPr="00B93EB9">
        <w:rPr>
          <w:rFonts w:cs="Sylfaen"/>
          <w:lang w:val="hy-AM"/>
        </w:rPr>
        <w:t xml:space="preserve"> Հավելված</w:t>
      </w:r>
      <w:r w:rsidR="002F7E84" w:rsidRPr="00B93EB9">
        <w:rPr>
          <w:rFonts w:cs="Sylfaen"/>
          <w:lang w:val="af-ZA"/>
        </w:rPr>
        <w:t xml:space="preserve"> </w:t>
      </w:r>
      <w:r w:rsidR="002F7E84" w:rsidRPr="00B93EB9">
        <w:rPr>
          <w:rFonts w:cs="Sylfaen"/>
          <w:lang w:val="af-ZA"/>
        </w:rPr>
        <w:br/>
        <w:t xml:space="preserve">                                                                              </w:t>
      </w:r>
      <w:r w:rsidR="002F7E84" w:rsidRPr="00B93EB9">
        <w:rPr>
          <w:rFonts w:cs="Sylfaen"/>
          <w:lang w:val="hy-AM"/>
        </w:rPr>
        <w:t xml:space="preserve"> Աբովյան համայնքի ղեկավարի</w:t>
      </w:r>
      <w:r w:rsidR="002F7E84" w:rsidRPr="00B93EB9">
        <w:rPr>
          <w:rFonts w:cs="Sylfaen"/>
          <w:lang w:val="af-ZA"/>
        </w:rPr>
        <w:br/>
        <w:t xml:space="preserve">                                                                               20</w:t>
      </w:r>
      <w:r w:rsidR="002F7E84">
        <w:rPr>
          <w:rFonts w:cs="Sylfaen"/>
          <w:lang w:val="hy-AM"/>
        </w:rPr>
        <w:t>2</w:t>
      </w:r>
      <w:r w:rsidR="002F7E84" w:rsidRPr="00027B7B">
        <w:rPr>
          <w:rFonts w:cs="Sylfaen"/>
          <w:lang w:val="hy-AM"/>
        </w:rPr>
        <w:t>3</w:t>
      </w:r>
      <w:r w:rsidR="002F7E84" w:rsidRPr="00B93EB9">
        <w:rPr>
          <w:rFonts w:cs="Sylfaen"/>
          <w:lang w:val="af-ZA"/>
        </w:rPr>
        <w:t xml:space="preserve"> </w:t>
      </w:r>
      <w:r w:rsidR="002F7E84" w:rsidRPr="00B93EB9">
        <w:rPr>
          <w:rFonts w:cs="Sylfaen"/>
          <w:lang w:val="hy-AM"/>
        </w:rPr>
        <w:t xml:space="preserve">թվականի </w:t>
      </w:r>
      <w:r w:rsidR="002F7E84">
        <w:rPr>
          <w:rFonts w:cs="Sylfaen"/>
          <w:lang w:val="hy-AM"/>
        </w:rPr>
        <w:t>դեկտեմբերի</w:t>
      </w:r>
      <w:r w:rsidR="002F7E84" w:rsidRPr="00B93EB9">
        <w:rPr>
          <w:rFonts w:cs="Sylfaen"/>
          <w:lang w:val="hy-AM"/>
        </w:rPr>
        <w:t xml:space="preserve"> </w:t>
      </w:r>
      <w:r w:rsidR="00131E77" w:rsidRPr="00131E77">
        <w:rPr>
          <w:rFonts w:cs="Sylfaen"/>
          <w:lang w:val="hy-AM"/>
        </w:rPr>
        <w:t>26</w:t>
      </w:r>
      <w:r w:rsidR="009236DC">
        <w:rPr>
          <w:rFonts w:cs="Sylfaen"/>
          <w:lang w:val="hy-AM"/>
        </w:rPr>
        <w:t>-</w:t>
      </w:r>
      <w:r w:rsidR="002F7E84" w:rsidRPr="00B93EB9">
        <w:rPr>
          <w:rFonts w:cs="Sylfaen"/>
          <w:lang w:val="hy-AM"/>
        </w:rPr>
        <w:t xml:space="preserve">ի  </w:t>
      </w:r>
      <w:r w:rsidR="002F7E84" w:rsidRPr="00B93EB9">
        <w:rPr>
          <w:rFonts w:cs="Sylfaen"/>
          <w:lang w:val="hy-AM"/>
        </w:rPr>
        <w:br/>
        <w:t xml:space="preserve">                                                       </w:t>
      </w:r>
      <w:r w:rsidR="00131E77">
        <w:rPr>
          <w:rFonts w:cs="Sylfaen"/>
          <w:lang w:val="hy-AM"/>
        </w:rPr>
        <w:t xml:space="preserve">                       </w:t>
      </w:r>
      <w:r w:rsidR="002F7E84" w:rsidRPr="00B93EB9">
        <w:rPr>
          <w:rFonts w:cs="Sylfaen"/>
          <w:lang w:val="hy-AM"/>
        </w:rPr>
        <w:t xml:space="preserve">     </w:t>
      </w:r>
      <w:r w:rsidR="002F7E84" w:rsidRPr="00B93EB9">
        <w:rPr>
          <w:rFonts w:cs="Sylfaen"/>
          <w:lang w:val="pt-BR"/>
        </w:rPr>
        <w:t>N</w:t>
      </w:r>
      <w:r w:rsidR="00131E77">
        <w:rPr>
          <w:rFonts w:cs="Sylfaen"/>
          <w:lang w:val="hy-AM"/>
        </w:rPr>
        <w:t xml:space="preserve"> </w:t>
      </w:r>
      <w:r w:rsidR="00131E77" w:rsidRPr="00131E77">
        <w:rPr>
          <w:rFonts w:cs="Sylfaen"/>
          <w:lang w:val="hy-AM"/>
        </w:rPr>
        <w:t>5099</w:t>
      </w:r>
      <w:r w:rsidR="00131E77">
        <w:rPr>
          <w:rFonts w:cs="Sylfaen"/>
          <w:lang w:val="hy-AM"/>
        </w:rPr>
        <w:t xml:space="preserve"> </w:t>
      </w:r>
      <w:r w:rsidR="002F7E84" w:rsidRPr="00B93EB9">
        <w:rPr>
          <w:rFonts w:cs="Sylfaen"/>
          <w:lang w:val="pt-BR"/>
        </w:rPr>
        <w:t>ո</w:t>
      </w:r>
      <w:r w:rsidR="002F7E84" w:rsidRPr="00B93EB9">
        <w:rPr>
          <w:rFonts w:cs="Sylfaen"/>
          <w:lang w:val="hy-AM"/>
        </w:rPr>
        <w:t>րոշման</w:t>
      </w:r>
      <w:r w:rsidR="002F7E84" w:rsidRPr="00B93EB9">
        <w:rPr>
          <w:rFonts w:cs="Sylfaen"/>
          <w:b/>
          <w:i/>
          <w:lang w:val="hy-AM"/>
        </w:rPr>
        <w:t xml:space="preserve"> </w:t>
      </w:r>
      <w:r w:rsidR="002F7E84" w:rsidRPr="00B93EB9">
        <w:rPr>
          <w:rFonts w:cs="Sylfaen"/>
          <w:b/>
          <w:i/>
          <w:lang w:val="hy-AM"/>
        </w:rPr>
        <w:br/>
      </w:r>
      <w:r w:rsidR="002F7E84" w:rsidRPr="00B93EB9">
        <w:rPr>
          <w:rFonts w:cs="Sylfaen"/>
          <w:b/>
          <w:i/>
          <w:lang w:val="hy-AM"/>
        </w:rPr>
        <w:br/>
        <w:t>Հ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Ա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Յ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Տ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Ա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Ր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Ա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Ր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ՈՒ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Թ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Յ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ՈՒ</w:t>
      </w:r>
      <w:r w:rsidR="002F7E84" w:rsidRPr="00B93EB9">
        <w:rPr>
          <w:rFonts w:cs="Sylfaen"/>
          <w:b/>
          <w:i/>
          <w:lang w:val="pt-BR"/>
        </w:rPr>
        <w:t xml:space="preserve"> </w:t>
      </w:r>
      <w:r w:rsidR="002F7E84" w:rsidRPr="00B93EB9">
        <w:rPr>
          <w:rFonts w:cs="Sylfaen"/>
          <w:b/>
          <w:i/>
          <w:lang w:val="hy-AM"/>
        </w:rPr>
        <w:t>Ն</w:t>
      </w:r>
    </w:p>
    <w:p w:rsidR="002F7E84" w:rsidRPr="00B93EB9" w:rsidRDefault="002F7E84" w:rsidP="002F7E84">
      <w:pPr>
        <w:ind w:firstLine="708"/>
        <w:jc w:val="both"/>
        <w:divId w:val="1118599434"/>
        <w:rPr>
          <w:rFonts w:ascii="GHEA Grapalat" w:hAnsi="GHEA Grapalat" w:cs="Sylfaen"/>
          <w:b/>
          <w:i/>
          <w:sz w:val="24"/>
          <w:szCs w:val="24"/>
          <w:lang w:val="pt-BR"/>
        </w:rPr>
      </w:pPr>
    </w:p>
    <w:p w:rsidR="00AE3B59" w:rsidRDefault="002F7E84" w:rsidP="00C46035">
      <w:pPr>
        <w:jc w:val="both"/>
        <w:divId w:val="1118599434"/>
        <w:rPr>
          <w:rFonts w:ascii="GHEA Grapalat" w:eastAsia="Times New Roman" w:hAnsi="GHEA Grapalat"/>
          <w:lang w:val="hy-AM"/>
        </w:rPr>
      </w:pPr>
      <w:r w:rsidRPr="00B93EB9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է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մրցույթ Աբովյան համայնքի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Վերին Պտղնի գյուղի մանկապարտեզ</w:t>
      </w:r>
      <w:r w:rsidRPr="00B93EB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» համայնքային ոչ առևտրային </w:t>
      </w:r>
      <w:r w:rsidRPr="00AB09F0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կազմակերպության</w:t>
      </w:r>
      <w:r w:rsidRPr="00AB09F0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AB09F0">
        <w:rPr>
          <w:rStyle w:val="a4"/>
          <w:rFonts w:ascii="GHEA Grapalat" w:hAnsi="GHEA Grapalat"/>
          <w:b w:val="0"/>
          <w:sz w:val="24"/>
          <w:szCs w:val="24"/>
          <w:lang w:val="hy-AM"/>
        </w:rPr>
        <w:t>տնօրենի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3EB9">
        <w:rPr>
          <w:rFonts w:ascii="GHEA Grapalat" w:hAnsi="GHEA Grapalat" w:cs="Sylfaen"/>
          <w:sz w:val="24"/>
          <w:szCs w:val="24"/>
          <w:lang w:val="pt-BR"/>
        </w:rPr>
        <w:t>:</w:t>
      </w:r>
      <w:r>
        <w:rPr>
          <w:rFonts w:ascii="GHEA Grapalat" w:hAnsi="GHEA Grapalat" w:cs="Sylfaen"/>
          <w:sz w:val="24"/>
          <w:szCs w:val="24"/>
          <w:lang w:val="pt-BR"/>
        </w:rPr>
        <w:tab/>
      </w:r>
      <w:r w:rsidRPr="00B93EB9">
        <w:rPr>
          <w:rFonts w:ascii="GHEA Grapalat" w:hAnsi="GHEA Grapalat" w:cs="Sylfaen"/>
          <w:sz w:val="24"/>
          <w:szCs w:val="24"/>
          <w:lang w:val="hy-AM"/>
        </w:rPr>
        <w:br/>
      </w:r>
      <w:r w:rsidRPr="00B93EB9">
        <w:rPr>
          <w:rFonts w:ascii="GHEA Grapalat" w:hAnsi="GHEA Grapalat" w:cs="Sylfaen"/>
          <w:sz w:val="24"/>
          <w:szCs w:val="24"/>
          <w:lang w:val="pt-BR"/>
        </w:rPr>
        <w:t>Գործառույթներն</w:t>
      </w:r>
      <w:r w:rsidRPr="00B93EB9">
        <w:rPr>
          <w:rFonts w:ascii="GHEA Grapalat" w:hAnsi="GHEA Grapalat" w:cs="Sylfaen"/>
          <w:sz w:val="24"/>
          <w:szCs w:val="24"/>
          <w:lang w:val="hy-AM"/>
        </w:rPr>
        <w:t xml:space="preserve"> են՝ </w:t>
      </w:r>
      <w:r w:rsidRPr="00983BB1">
        <w:rPr>
          <w:rFonts w:ascii="GHEA Grapalat" w:hAnsi="GHEA Grapalat" w:cs="Sylfaen"/>
          <w:sz w:val="24"/>
          <w:szCs w:val="24"/>
          <w:lang w:val="hy-AM"/>
        </w:rPr>
        <w:t xml:space="preserve">իրականացնում է կազմակերպության ընթացիկ գործունեության ղեկավարումը՝ այդ թվում՝ </w:t>
      </w:r>
      <w:r w:rsidRPr="00983BB1">
        <w:rPr>
          <w:rFonts w:ascii="GHEA Grapalat" w:hAnsi="GHEA Grapalat"/>
          <w:sz w:val="24"/>
          <w:szCs w:val="24"/>
          <w:lang w:val="hy-AM"/>
        </w:rPr>
        <w:t>կազմակերպում է յուրաքանչյուր սանի կրթությունը  նախադպրոցական կրթական ծրագրեր իրականացնելու միջոցով,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  <w:r w:rsidRPr="00983BB1">
        <w:rPr>
          <w:rFonts w:ascii="GHEA Grapalat" w:hAnsi="GHEA Grapalat" w:cs="Sylfaen"/>
          <w:sz w:val="24"/>
          <w:szCs w:val="24"/>
          <w:lang w:val="hy-AM"/>
        </w:rPr>
        <w:t xml:space="preserve"> Իրականացնում</w:t>
      </w:r>
      <w:r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83BB1">
        <w:rPr>
          <w:rFonts w:ascii="GHEA Grapalat" w:hAnsi="GHEA Grapalat" w:cs="Sylfaen"/>
          <w:sz w:val="24"/>
          <w:szCs w:val="24"/>
          <w:lang w:val="hy-AM"/>
        </w:rPr>
        <w:t>է</w:t>
      </w:r>
      <w:r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83BB1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83BB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83BB1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83BB1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83BB1">
        <w:rPr>
          <w:rFonts w:ascii="GHEA Grapalat" w:hAnsi="GHEA Grapalat" w:cs="Sylfaen"/>
          <w:sz w:val="24"/>
          <w:szCs w:val="24"/>
          <w:lang w:val="pt-BR"/>
        </w:rPr>
        <w:t>:</w:t>
      </w:r>
      <w:r w:rsidRPr="00983BB1">
        <w:rPr>
          <w:rFonts w:ascii="GHEA Grapalat" w:hAnsi="GHEA Grapalat" w:cs="Sylfaen"/>
          <w:sz w:val="24"/>
          <w:szCs w:val="24"/>
          <w:lang w:val="hy-AM"/>
        </w:rPr>
        <w:tab/>
      </w:r>
      <w:r w:rsidRPr="00983BB1">
        <w:rPr>
          <w:rFonts w:ascii="GHEA Grapalat" w:hAnsi="GHEA Grapalat" w:cs="Sylfaen"/>
          <w:sz w:val="24"/>
          <w:szCs w:val="24"/>
          <w:lang w:val="hy-AM"/>
        </w:rPr>
        <w:tab/>
      </w:r>
      <w:r w:rsidRPr="00983BB1">
        <w:rPr>
          <w:rFonts w:ascii="GHEA Grapalat" w:hAnsi="GHEA Grapalat" w:cs="Sylfaen"/>
          <w:sz w:val="24"/>
          <w:szCs w:val="24"/>
          <w:u w:val="single"/>
          <w:lang w:val="pt-BR"/>
        </w:rPr>
        <w:br/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="00023232">
        <w:rPr>
          <w:rFonts w:ascii="GHEA Grapalat" w:hAnsi="GHEA Grapalat" w:cs="Sylfaen"/>
          <w:sz w:val="24"/>
          <w:szCs w:val="24"/>
          <w:lang w:val="pt-BR"/>
        </w:rPr>
        <w:br/>
      </w:r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="00023232">
        <w:rPr>
          <w:rFonts w:ascii="GHEA Grapalat" w:hAnsi="GHEA Grapalat" w:cs="Sylfaen"/>
          <w:sz w:val="24"/>
          <w:szCs w:val="24"/>
          <w:lang w:val="fr-FR"/>
        </w:rPr>
        <w:t>.</w:t>
      </w:r>
      <w:r w:rsidR="00097A1E">
        <w:rPr>
          <w:rFonts w:ascii="GHEA Grapalat" w:hAnsi="GHEA Grapalat" w:cs="Sylfaen"/>
          <w:sz w:val="24"/>
          <w:szCs w:val="24"/>
          <w:lang w:val="fr-FR"/>
        </w:rPr>
        <w:tab/>
      </w:r>
      <w:r w:rsidR="00023232">
        <w:rPr>
          <w:rFonts w:ascii="GHEA Grapalat" w:hAnsi="GHEA Grapalat" w:cs="Sylfaen"/>
          <w:sz w:val="24"/>
          <w:szCs w:val="24"/>
          <w:lang w:val="fr-FR"/>
        </w:rPr>
        <w:br/>
      </w:r>
      <w:r w:rsidRPr="00983BB1">
        <w:rPr>
          <w:rFonts w:ascii="GHEA Grapalat" w:hAnsi="GHEA Grapalat" w:cs="Sylfaen"/>
          <w:sz w:val="24"/>
          <w:szCs w:val="24"/>
          <w:lang w:val="hy-AM"/>
        </w:rPr>
        <w:t>2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>) «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19-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րդ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հոդվածով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նախատեսված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կարգով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վերապատրաստված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83BB1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ղեկավարման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983BB1">
        <w:rPr>
          <w:rFonts w:ascii="GHEA Grapalat" w:hAnsi="GHEA Grapalat"/>
          <w:sz w:val="24"/>
          <w:szCs w:val="24"/>
          <w:shd w:val="clear" w:color="auto" w:fill="FFFFFF"/>
        </w:rPr>
        <w:t>հավաստագիր</w:t>
      </w:r>
      <w:proofErr w:type="spellEnd"/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>).</w:t>
      </w:r>
      <w:r w:rsidR="00097A1E">
        <w:rPr>
          <w:rFonts w:ascii="GHEA Grapalat" w:hAnsi="GHEA Grapalat"/>
          <w:sz w:val="24"/>
          <w:szCs w:val="24"/>
          <w:shd w:val="clear" w:color="auto" w:fill="FFFFFF"/>
          <w:lang w:val="fr-FR"/>
        </w:rPr>
        <w:tab/>
      </w:r>
      <w:r w:rsidR="00097A1E">
        <w:rPr>
          <w:rFonts w:ascii="GHEA Grapalat" w:hAnsi="GHEA Grapalat"/>
          <w:sz w:val="24"/>
          <w:szCs w:val="24"/>
          <w:shd w:val="clear" w:color="auto" w:fill="FFFFFF"/>
          <w:lang w:val="fr-FR"/>
        </w:rPr>
        <w:br/>
      </w:r>
      <w:r w:rsidRPr="00983BB1">
        <w:rPr>
          <w:rFonts w:ascii="GHEA Grapalat" w:hAnsi="GHEA Grapalat" w:cs="Sylfaen"/>
          <w:sz w:val="24"/>
          <w:szCs w:val="24"/>
          <w:lang w:val="hy-AM"/>
        </w:rPr>
        <w:t>3</w:t>
      </w:r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Սահմանադրություն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օրենսդրություն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83BB1">
        <w:rPr>
          <w:rFonts w:ascii="GHEA Grapalat" w:hAnsi="GHEA Grapalat" w:cs="Sylfaen"/>
          <w:sz w:val="24"/>
          <w:szCs w:val="24"/>
        </w:rPr>
        <w:t>և</w:t>
      </w:r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83BB1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983BB1">
        <w:rPr>
          <w:rFonts w:ascii="GHEA Grapalat" w:hAnsi="GHEA Grapalat" w:cs="Sylfaen"/>
          <w:sz w:val="24"/>
          <w:szCs w:val="24"/>
          <w:lang w:val="fr-FR"/>
        </w:rPr>
        <w:t>):</w:t>
      </w:r>
      <w:r w:rsidR="00097A1E">
        <w:rPr>
          <w:rFonts w:ascii="GHEA Grapalat" w:hAnsi="GHEA Grapalat" w:cs="Arial Armenian"/>
          <w:sz w:val="24"/>
          <w:szCs w:val="24"/>
          <w:lang w:val="hy-AM"/>
        </w:rPr>
        <w:br/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ընտրության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պայմաններն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`</w:t>
      </w:r>
      <w:r w:rsidR="00097A1E">
        <w:rPr>
          <w:rFonts w:ascii="GHEA Grapalat" w:hAnsi="GHEA Grapalat" w:cs="Sylfaen"/>
          <w:sz w:val="24"/>
          <w:szCs w:val="24"/>
          <w:lang w:val="fr-FR"/>
        </w:rPr>
        <w:tab/>
      </w:r>
      <w:r w:rsidR="00097A1E">
        <w:rPr>
          <w:rFonts w:ascii="GHEA Grapalat" w:hAnsi="GHEA Grapalat" w:cs="Arial Armenian"/>
          <w:sz w:val="24"/>
          <w:szCs w:val="24"/>
          <w:lang w:val="hy-AM"/>
        </w:rPr>
        <w:br/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3EB9">
        <w:rPr>
          <w:rFonts w:ascii="GHEA Grapalat" w:hAnsi="GHEA Grapalat" w:cs="Sylfaen"/>
          <w:sz w:val="24"/>
          <w:szCs w:val="24"/>
        </w:rPr>
        <w:t>և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  <w:r w:rsidR="00097A1E">
        <w:rPr>
          <w:rFonts w:ascii="GHEA Grapalat" w:hAnsi="GHEA Grapalat" w:cs="Sylfaen"/>
          <w:sz w:val="24"/>
          <w:szCs w:val="24"/>
          <w:lang w:val="fr-FR"/>
        </w:rPr>
        <w:tab/>
      </w:r>
      <w:r w:rsidR="00097A1E">
        <w:rPr>
          <w:rFonts w:ascii="GHEA Grapalat" w:hAnsi="GHEA Grapalat" w:cs="Arial Armenian"/>
          <w:sz w:val="24"/>
          <w:szCs w:val="24"/>
          <w:lang w:val="hy-AM"/>
        </w:rPr>
        <w:br/>
      </w:r>
      <w:r w:rsidRPr="00B93EB9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2) </w:t>
      </w:r>
      <w:r w:rsidRPr="00097A1E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  <w:r w:rsidR="00097A1E">
        <w:rPr>
          <w:rFonts w:ascii="GHEA Grapalat" w:hAnsi="GHEA Grapalat" w:cs="Sylfaen"/>
          <w:sz w:val="24"/>
          <w:szCs w:val="24"/>
          <w:lang w:val="fr-FR"/>
        </w:rPr>
        <w:tab/>
      </w:r>
      <w:r w:rsidR="00097A1E">
        <w:rPr>
          <w:rFonts w:ascii="GHEA Grapalat" w:hAnsi="GHEA Grapalat" w:cs="Arial Armenian"/>
          <w:sz w:val="24"/>
          <w:szCs w:val="24"/>
          <w:lang w:val="hy-AM"/>
        </w:rPr>
        <w:br/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և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  <w:r w:rsidR="00205EA9">
        <w:rPr>
          <w:rFonts w:ascii="GHEA Grapalat" w:hAnsi="GHEA Grapalat" w:cs="Arial Armenian"/>
          <w:sz w:val="24"/>
          <w:szCs w:val="24"/>
          <w:lang w:val="hy-AM"/>
        </w:rPr>
        <w:br/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և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  <w:r w:rsidR="00097A1E">
        <w:rPr>
          <w:rFonts w:ascii="GHEA Grapalat" w:hAnsi="GHEA Grapalat" w:cs="Sylfaen"/>
          <w:sz w:val="24"/>
          <w:szCs w:val="24"/>
          <w:lang w:val="fr-FR"/>
        </w:rPr>
        <w:br/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  <w:r w:rsidR="00097A1E">
        <w:rPr>
          <w:rFonts w:ascii="GHEA Grapalat" w:hAnsi="GHEA Grapalat" w:cs="Sylfaen"/>
          <w:sz w:val="24"/>
          <w:szCs w:val="24"/>
          <w:lang w:val="fr-FR"/>
        </w:rPr>
        <w:br/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5EA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3EB9">
        <w:rPr>
          <w:rFonts w:ascii="GHEA Grapalat" w:hAnsi="GHEA Grapalat" w:cs="Sylfaen"/>
          <w:sz w:val="24"/>
          <w:szCs w:val="24"/>
          <w:lang w:val="fr-FR"/>
        </w:rPr>
        <w:t>:</w:t>
      </w:r>
      <w:r w:rsidR="00097A1E">
        <w:rPr>
          <w:rFonts w:ascii="GHEA Grapalat" w:hAnsi="GHEA Grapalat" w:cs="Sylfaen"/>
          <w:sz w:val="24"/>
          <w:szCs w:val="24"/>
          <w:lang w:val="fr-FR"/>
        </w:rPr>
        <w:tab/>
      </w:r>
      <w:r w:rsidR="00097A1E">
        <w:rPr>
          <w:rFonts w:ascii="GHEA Grapalat" w:hAnsi="GHEA Grapalat" w:cs="Sylfaen"/>
          <w:sz w:val="24"/>
          <w:szCs w:val="24"/>
          <w:lang w:val="fr-FR"/>
        </w:rPr>
        <w:br/>
      </w:r>
      <w:r w:rsidRPr="00B93EB9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 xml:space="preserve">հունվարի </w:t>
      </w:r>
      <w:r w:rsidRPr="00AB09F0">
        <w:rPr>
          <w:rFonts w:ascii="GHEA Grapalat" w:hAnsi="GHEA Grapalat" w:cs="Sylfaen"/>
          <w:sz w:val="24"/>
          <w:szCs w:val="24"/>
          <w:lang w:val="fr-FR"/>
        </w:rPr>
        <w:t>30</w:t>
      </w:r>
      <w:r w:rsidRPr="00AB09F0">
        <w:rPr>
          <w:rFonts w:ascii="GHEA Grapalat" w:hAnsi="GHEA Grapalat"/>
          <w:bCs/>
          <w:sz w:val="24"/>
          <w:szCs w:val="24"/>
          <w:lang w:val="hy-AM"/>
        </w:rPr>
        <w:t>-</w:t>
      </w:r>
      <w:r w:rsidRPr="00AB09F0">
        <w:rPr>
          <w:rFonts w:ascii="GHEA Grapalat" w:hAnsi="GHEA Grapalat" w:cs="Sylfaen"/>
          <w:sz w:val="24"/>
          <w:szCs w:val="24"/>
          <w:lang w:val="pt-BR"/>
        </w:rPr>
        <w:t>ի</w:t>
      </w:r>
      <w:r w:rsidRPr="00AB09F0">
        <w:rPr>
          <w:rFonts w:ascii="GHEA Grapalat" w:hAnsi="GHEA Grapalat" w:cs="Sylfaen"/>
          <w:sz w:val="24"/>
          <w:szCs w:val="24"/>
          <w:lang w:val="hy-AM"/>
        </w:rPr>
        <w:t>ն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1</w:t>
      </w:r>
      <w:r w:rsidRPr="00AB09F0">
        <w:rPr>
          <w:rFonts w:ascii="GHEA Grapalat" w:hAnsi="GHEA Grapalat" w:cs="Sylfaen"/>
          <w:sz w:val="24"/>
          <w:szCs w:val="24"/>
          <w:lang w:val="fr-FR"/>
        </w:rPr>
        <w:t>0</w:t>
      </w:r>
      <w:r w:rsidRPr="00AB09F0">
        <w:rPr>
          <w:rFonts w:ascii="GHEA Grapalat" w:hAnsi="GHEA Grapalat" w:cs="Sylfaen"/>
          <w:sz w:val="24"/>
          <w:szCs w:val="24"/>
          <w:lang w:val="pt-BR"/>
        </w:rPr>
        <w:t>:</w:t>
      </w:r>
      <w:r w:rsidRPr="00AB09F0">
        <w:rPr>
          <w:rFonts w:ascii="GHEA Grapalat" w:hAnsi="GHEA Grapalat" w:cs="Sylfaen"/>
          <w:sz w:val="24"/>
          <w:szCs w:val="24"/>
          <w:lang w:val="hy-AM"/>
        </w:rPr>
        <w:t>0</w:t>
      </w:r>
      <w:r w:rsidRPr="00AB09F0">
        <w:rPr>
          <w:rFonts w:ascii="GHEA Grapalat" w:hAnsi="GHEA Grapalat" w:cs="Sylfaen"/>
          <w:sz w:val="24"/>
          <w:szCs w:val="24"/>
          <w:lang w:val="pt-BR"/>
        </w:rPr>
        <w:t>0-</w:t>
      </w:r>
      <w:r w:rsidRPr="00AB09F0">
        <w:rPr>
          <w:rFonts w:ascii="GHEA Grapalat" w:hAnsi="GHEA Grapalat" w:cs="Sylfaen"/>
          <w:sz w:val="24"/>
          <w:szCs w:val="24"/>
          <w:lang w:val="hy-AM"/>
        </w:rPr>
        <w:t>ին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շենքի նիստերի դահլիճում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AB09F0">
        <w:rPr>
          <w:rFonts w:ascii="GHEA Grapalat" w:hAnsi="GHEA Grapalat" w:cs="Sylfaen"/>
          <w:sz w:val="24"/>
          <w:szCs w:val="24"/>
          <w:lang w:val="hy-AM"/>
        </w:rPr>
        <w:t>ք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հր</w:t>
      </w:r>
      <w:r w:rsidRPr="00AB09F0">
        <w:rPr>
          <w:rFonts w:ascii="GHEA Grapalat" w:hAnsi="GHEA Grapalat" w:cs="Sylfaen"/>
          <w:sz w:val="24"/>
          <w:szCs w:val="24"/>
          <w:lang w:val="pt-BR"/>
        </w:rPr>
        <w:t>-1):</w:t>
      </w:r>
      <w:r w:rsidRPr="00AB09F0">
        <w:rPr>
          <w:rFonts w:ascii="GHEA Grapalat" w:hAnsi="GHEA Grapalat" w:cs="Sylfaen"/>
          <w:sz w:val="24"/>
          <w:szCs w:val="24"/>
          <w:lang w:val="hy-AM"/>
        </w:rPr>
        <w:tab/>
      </w:r>
      <w:r w:rsidRPr="00AB09F0">
        <w:rPr>
          <w:rFonts w:ascii="GHEA Grapalat" w:hAnsi="GHEA Grapalat" w:cs="Sylfaen"/>
          <w:sz w:val="24"/>
          <w:szCs w:val="24"/>
          <w:lang w:val="pt-BR"/>
        </w:rPr>
        <w:br/>
      </w:r>
      <w:r w:rsidRPr="00AB09F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Մրցույթի համար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AB09F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B09F0">
        <w:rPr>
          <w:rFonts w:ascii="GHEA Grapalat" w:hAnsi="GHEA Grapalat" w:cs="Sylfaen"/>
          <w:sz w:val="24"/>
          <w:szCs w:val="24"/>
          <w:lang w:val="hy-AM"/>
        </w:rPr>
        <w:t>է</w:t>
      </w:r>
      <w:r w:rsidRPr="00AB09F0">
        <w:rPr>
          <w:rFonts w:ascii="GHEA Grapalat" w:hAnsi="GHEA Grapalat" w:cs="Sylfaen"/>
          <w:sz w:val="24"/>
          <w:szCs w:val="24"/>
          <w:lang w:val="pt-BR"/>
        </w:rPr>
        <w:t>` 22</w:t>
      </w:r>
      <w:r w:rsidRPr="00AB09F0">
        <w:rPr>
          <w:rFonts w:ascii="GHEA Grapalat" w:hAnsi="GHEA Grapalat" w:cs="Sylfaen"/>
          <w:sz w:val="24"/>
          <w:szCs w:val="24"/>
          <w:lang w:val="hy-AM"/>
        </w:rPr>
        <w:t>.01.</w:t>
      </w:r>
      <w:r w:rsidRPr="00AB09F0">
        <w:rPr>
          <w:rFonts w:ascii="GHEA Grapalat" w:hAnsi="GHEA Grapalat" w:cs="Sylfaen"/>
          <w:sz w:val="24"/>
          <w:szCs w:val="24"/>
          <w:lang w:val="pt-BR"/>
        </w:rPr>
        <w:t>202</w:t>
      </w:r>
      <w:r w:rsidRPr="00AB09F0">
        <w:rPr>
          <w:rFonts w:ascii="GHEA Grapalat" w:hAnsi="GHEA Grapalat" w:cs="Sylfaen"/>
          <w:sz w:val="24"/>
          <w:szCs w:val="24"/>
          <w:lang w:val="hy-AM"/>
        </w:rPr>
        <w:t>4թ.</w:t>
      </w:r>
      <w:r w:rsidRPr="00AB09F0">
        <w:rPr>
          <w:rFonts w:ascii="GHEA Grapalat" w:hAnsi="GHEA Grapalat" w:cs="Sylfaen"/>
          <w:sz w:val="24"/>
          <w:szCs w:val="24"/>
          <w:lang w:val="pt-BR"/>
        </w:rPr>
        <w:t>:</w:t>
      </w:r>
      <w:r w:rsidR="00097A1E" w:rsidRPr="00AB09F0">
        <w:rPr>
          <w:rFonts w:ascii="GHEA Grapalat" w:hAnsi="GHEA Grapalat" w:cs="Sylfaen"/>
          <w:sz w:val="24"/>
          <w:szCs w:val="24"/>
          <w:lang w:val="pt-BR"/>
        </w:rPr>
        <w:tab/>
      </w:r>
      <w:r w:rsidRPr="00AB09F0">
        <w:rPr>
          <w:rFonts w:ascii="GHEA Grapalat" w:hAnsi="GHEA Grapalat" w:cs="Sylfaen"/>
          <w:sz w:val="24"/>
          <w:szCs w:val="24"/>
          <w:lang w:val="hy-AM"/>
        </w:rPr>
        <w:br/>
      </w:r>
      <w:r w:rsidR="009236D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աշխատակազմ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097A1E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դիմում</w:t>
      </w:r>
      <w:r w:rsidR="00097A1E"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097A1E"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` 3x4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չափսի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9236D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9236D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նախադպրոցական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հաստատության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ղեկավարման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իրավունքը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հավաստագիրը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). </w:t>
      </w:r>
      <w:r w:rsidRPr="009236DC">
        <w:rPr>
          <w:rFonts w:ascii="GHEA Grapalat" w:hAnsi="GHEA Grapalat"/>
          <w:sz w:val="24"/>
          <w:szCs w:val="24"/>
          <w:shd w:val="clear" w:color="auto" w:fill="FFFFFF"/>
          <w:lang w:val="fr-FR"/>
        </w:rPr>
        <w:br/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ինքնակենսագրություն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9236D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9236D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անձնագրի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կրթության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դիպլոմի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արական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սեռի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անձինք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զինգրքույկի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դրան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փոխարինող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ժամանակավոր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զորակոչային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տեղամասին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կցագրման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վկայականի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պատճենները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, որոնք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աշխատակազմը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համեմատում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բնօրինակների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ընդունում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97A1E"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մշտական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բնակության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վայրից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9236D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9236D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հրատարակված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հոդվածների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ցանկ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գիտական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կոչումը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հավաստող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առկայության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9236D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236DC">
        <w:rPr>
          <w:rFonts w:ascii="GHEA Grapalat" w:hAnsi="GHEA Grapalat" w:cs="Tahoma"/>
          <w:color w:val="000000"/>
          <w:sz w:val="24"/>
          <w:szCs w:val="24"/>
          <w:lang w:val="hy-AM"/>
        </w:rPr>
        <w:t>։</w:t>
      </w:r>
      <w:r w:rsidRPr="009236DC">
        <w:rPr>
          <w:rFonts w:ascii="GHEA Grapalat" w:hAnsi="GHEA Grapalat" w:cs="Tahoma"/>
          <w:color w:val="000000"/>
          <w:sz w:val="24"/>
          <w:szCs w:val="24"/>
          <w:lang w:val="hy-AM"/>
        </w:rPr>
        <w:tab/>
      </w:r>
      <w:r w:rsidRPr="009236DC">
        <w:rPr>
          <w:rFonts w:ascii="GHEA Grapalat" w:hAnsi="GHEA Grapalat" w:cs="Tahoma"/>
          <w:color w:val="000000"/>
          <w:sz w:val="24"/>
          <w:szCs w:val="24"/>
          <w:lang w:val="hy-AM"/>
        </w:rPr>
        <w:br/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դիմած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անձամբ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անձնագրով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անձը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հաստատող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36D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փաստաթղթով</w:t>
      </w:r>
      <w:r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97A1E" w:rsidRPr="009236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97A1E">
        <w:rPr>
          <w:rFonts w:ascii="GHEA Grapalat" w:hAnsi="GHEA Grapalat" w:cs="Sylfaen"/>
          <w:sz w:val="24"/>
          <w:szCs w:val="24"/>
          <w:lang w:val="hy-AM"/>
        </w:rPr>
        <w:br/>
      </w:r>
      <w:r w:rsidRPr="00097A1E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են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97A1E">
        <w:rPr>
          <w:rFonts w:ascii="GHEA Grapalat" w:hAnsi="GHEA Grapalat" w:cs="Sylfaen"/>
          <w:sz w:val="24"/>
          <w:szCs w:val="24"/>
          <w:lang w:val="hy-AM"/>
        </w:rPr>
        <w:t>ք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հր</w:t>
      </w:r>
      <w:r w:rsidRPr="00097A1E">
        <w:rPr>
          <w:rFonts w:ascii="GHEA Grapalat" w:hAnsi="GHEA Grapalat"/>
          <w:sz w:val="24"/>
          <w:szCs w:val="24"/>
          <w:lang w:val="af-ZA"/>
        </w:rPr>
        <w:t>-1</w:t>
      </w:r>
      <w:r w:rsidRPr="00097A1E">
        <w:rPr>
          <w:rFonts w:ascii="GHEA Grapalat" w:hAnsi="GHEA Grapalat"/>
          <w:sz w:val="24"/>
          <w:szCs w:val="24"/>
          <w:lang w:val="hy-AM"/>
        </w:rPr>
        <w:t>, 2-րդ հարկ</w:t>
      </w:r>
      <w:r w:rsidRPr="00097A1E">
        <w:rPr>
          <w:rFonts w:ascii="GHEA Grapalat" w:hAnsi="GHEA Grapalat"/>
          <w:sz w:val="24"/>
          <w:szCs w:val="24"/>
          <w:lang w:val="af-ZA"/>
        </w:rPr>
        <w:t>,</w:t>
      </w:r>
      <w:r w:rsidRPr="00097A1E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sz w:val="24"/>
          <w:szCs w:val="24"/>
          <w:lang w:val="hy-AM"/>
        </w:rPr>
        <w:t>հեռ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97A1E">
        <w:rPr>
          <w:rFonts w:ascii="GHEA Grapalat" w:hAnsi="GHEA Grapalat"/>
          <w:sz w:val="24"/>
          <w:szCs w:val="24"/>
          <w:lang w:val="hy-AM"/>
        </w:rPr>
        <w:t>060 53-64</w:t>
      </w:r>
      <w:r w:rsidRPr="00097A1E">
        <w:rPr>
          <w:rFonts w:ascii="GHEA Grapalat" w:hAnsi="GHEA Grapalat"/>
          <w:sz w:val="24"/>
          <w:szCs w:val="24"/>
          <w:lang w:val="af-ZA"/>
        </w:rPr>
        <w:t>-</w:t>
      </w:r>
      <w:r w:rsidRPr="00097A1E">
        <w:rPr>
          <w:rFonts w:ascii="GHEA Grapalat" w:hAnsi="GHEA Grapalat"/>
          <w:sz w:val="24"/>
          <w:szCs w:val="24"/>
          <w:lang w:val="hy-AM"/>
        </w:rPr>
        <w:t>41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97A1E">
        <w:rPr>
          <w:rFonts w:ascii="GHEA Grapalat" w:hAnsi="GHEA Grapalat"/>
          <w:sz w:val="24"/>
          <w:szCs w:val="24"/>
          <w:lang w:val="hy-AM"/>
        </w:rPr>
        <w:t>060 53-64</w:t>
      </w:r>
      <w:r w:rsidRPr="00097A1E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97A1E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097A1E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097A1E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p w:rsidR="00AE3B59" w:rsidRDefault="00AE3B59">
      <w:pPr>
        <w:divId w:val="1118599434"/>
        <w:rPr>
          <w:rFonts w:ascii="GHEA Grapalat" w:eastAsia="Times New Roman" w:hAnsi="GHEA Grapalat"/>
          <w:lang w:val="hy-AM"/>
        </w:rPr>
      </w:pPr>
    </w:p>
    <w:sectPr w:rsidR="00AE3B5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B"/>
    <w:rsid w:val="00023232"/>
    <w:rsid w:val="00094D30"/>
    <w:rsid w:val="00097A1E"/>
    <w:rsid w:val="00131E77"/>
    <w:rsid w:val="00205EA9"/>
    <w:rsid w:val="002F7E84"/>
    <w:rsid w:val="00360608"/>
    <w:rsid w:val="00373035"/>
    <w:rsid w:val="003C409E"/>
    <w:rsid w:val="006367FA"/>
    <w:rsid w:val="009236DC"/>
    <w:rsid w:val="00AB09F0"/>
    <w:rsid w:val="00AE3B59"/>
    <w:rsid w:val="00B577F0"/>
    <w:rsid w:val="00C4129A"/>
    <w:rsid w:val="00C46035"/>
    <w:rsid w:val="00D86360"/>
    <w:rsid w:val="00E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wws</cp:lastModifiedBy>
  <cp:revision>2</cp:revision>
  <cp:lastPrinted>2023-12-26T08:40:00Z</cp:lastPrinted>
  <dcterms:created xsi:type="dcterms:W3CDTF">2024-01-04T06:30:00Z</dcterms:created>
  <dcterms:modified xsi:type="dcterms:W3CDTF">2024-01-04T06:30:00Z</dcterms:modified>
</cp:coreProperties>
</file>