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76" w:rsidRPr="00A84978" w:rsidRDefault="00A84978" w:rsidP="00A84978">
      <w:pPr>
        <w:tabs>
          <w:tab w:val="left" w:pos="3690"/>
        </w:tabs>
        <w:rPr>
          <w:rFonts w:ascii="GHEA Grapalat" w:hAnsi="GHEA Grapalat" w:cs="Arial"/>
          <w:bCs/>
          <w:lang w:val="hy-AM"/>
        </w:rPr>
      </w:pPr>
      <w:r>
        <w:rPr>
          <w:rFonts w:ascii="GHEA Grapalat" w:hAnsi="GHEA Grapalat" w:cs="Arial"/>
          <w:bCs/>
          <w:lang w:val="en-US"/>
        </w:rPr>
        <w:t xml:space="preserve">                                           </w:t>
      </w:r>
      <w:r w:rsidR="00BC1376">
        <w:rPr>
          <w:rFonts w:ascii="GHEA Grapalat" w:hAnsi="GHEA Grapalat"/>
          <w:lang w:val="hy-AM"/>
        </w:rPr>
        <w:t>ՀԱՅՏԱՐԱՐՈՒԹՅՈՒՆ</w:t>
      </w:r>
    </w:p>
    <w:p w:rsidR="00BC1376" w:rsidRDefault="00BC1376" w:rsidP="00BC1376">
      <w:pPr>
        <w:rPr>
          <w:rFonts w:ascii="GHEA Grapalat" w:hAnsi="GHEA Grapalat"/>
          <w:lang w:val="hy-AM"/>
        </w:rPr>
      </w:pPr>
    </w:p>
    <w:p w:rsidR="00BC1376" w:rsidRDefault="00BC1376" w:rsidP="00BC137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bookmarkStart w:id="0" w:name="_GoBack"/>
      <w:r>
        <w:rPr>
          <w:rFonts w:ascii="GHEA Grapalat" w:hAnsi="GHEA Grapalat"/>
          <w:lang w:val="hy-AM"/>
        </w:rPr>
        <w:t>ՀՀ  Կոտ</w:t>
      </w:r>
      <w:r w:rsidR="00A84978">
        <w:rPr>
          <w:rFonts w:ascii="GHEA Grapalat" w:hAnsi="GHEA Grapalat"/>
          <w:lang w:val="hy-AM"/>
        </w:rPr>
        <w:t>այքի  մարզի  Աբովյան  համայնքի</w:t>
      </w:r>
      <w:r w:rsidR="00A84978" w:rsidRPr="00A8497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theme="minorHAnsi"/>
          <w:lang w:val="hy-AM"/>
        </w:rPr>
        <w:t>«</w:t>
      </w:r>
      <w:r w:rsidR="00A84978">
        <w:rPr>
          <w:rFonts w:ascii="GHEA Grapalat" w:hAnsi="GHEA Grapalat"/>
          <w:lang w:val="hy-AM"/>
        </w:rPr>
        <w:t>Աբովյան քաղաքի թիվ</w:t>
      </w:r>
      <w:r w:rsidR="00A84978" w:rsidRPr="00A84978">
        <w:rPr>
          <w:rFonts w:ascii="GHEA Grapalat" w:hAnsi="GHEA Grapalat"/>
          <w:lang w:val="hy-AM"/>
        </w:rPr>
        <w:t xml:space="preserve"> </w:t>
      </w:r>
      <w:r w:rsidR="00A84978">
        <w:rPr>
          <w:rFonts w:ascii="GHEA Grapalat" w:hAnsi="GHEA Grapalat"/>
          <w:lang w:val="hy-AM"/>
        </w:rPr>
        <w:t xml:space="preserve">9 </w:t>
      </w:r>
      <w:r>
        <w:rPr>
          <w:rFonts w:ascii="GHEA Grapalat" w:hAnsi="GHEA Grapalat"/>
          <w:lang w:val="hy-AM"/>
        </w:rPr>
        <w:t>մանկապարտեզ</w:t>
      </w:r>
      <w:r>
        <w:rPr>
          <w:rFonts w:ascii="GHEA Grapalat" w:hAnsi="GHEA Grapalat" w:cstheme="minorHAnsi"/>
          <w:lang w:val="hy-AM"/>
        </w:rPr>
        <w:t>»</w:t>
      </w:r>
      <w:r w:rsidR="00A84978">
        <w:rPr>
          <w:rFonts w:ascii="GHEA Grapalat" w:hAnsi="GHEA Grapalat"/>
          <w:lang w:val="hy-AM"/>
        </w:rPr>
        <w:t xml:space="preserve"> ՀՈԱԿ-ը հայտարարում  է</w:t>
      </w:r>
      <w:r w:rsidR="00A84978" w:rsidRPr="00A84978">
        <w:rPr>
          <w:rFonts w:ascii="GHEA Grapalat" w:hAnsi="GHEA Grapalat"/>
          <w:lang w:val="hy-AM"/>
        </w:rPr>
        <w:t xml:space="preserve"> </w:t>
      </w:r>
      <w:r w:rsidR="00A84978">
        <w:rPr>
          <w:rFonts w:ascii="GHEA Grapalat" w:hAnsi="GHEA Grapalat"/>
          <w:lang w:val="hy-AM"/>
        </w:rPr>
        <w:t>մրցույթ հետևյալ</w:t>
      </w:r>
      <w:r w:rsidR="00A84978" w:rsidRPr="00A84978">
        <w:rPr>
          <w:rFonts w:ascii="GHEA Grapalat" w:hAnsi="GHEA Grapalat"/>
          <w:lang w:val="hy-AM"/>
        </w:rPr>
        <w:t xml:space="preserve"> </w:t>
      </w:r>
      <w:r w:rsidR="00A84978">
        <w:rPr>
          <w:rFonts w:ascii="GHEA Grapalat" w:hAnsi="GHEA Grapalat"/>
          <w:lang w:val="hy-AM"/>
        </w:rPr>
        <w:t>թափուր</w:t>
      </w:r>
      <w:r w:rsidR="00A84978" w:rsidRPr="00A84978">
        <w:rPr>
          <w:rFonts w:ascii="GHEA Grapalat" w:hAnsi="GHEA Grapalat"/>
          <w:lang w:val="hy-AM"/>
        </w:rPr>
        <w:t xml:space="preserve"> </w:t>
      </w:r>
      <w:r w:rsidR="00A84978">
        <w:rPr>
          <w:rFonts w:ascii="GHEA Grapalat" w:hAnsi="GHEA Grapalat"/>
          <w:lang w:val="hy-AM"/>
        </w:rPr>
        <w:t>պաշտոնի   համար՝ երաժշտական</w:t>
      </w:r>
      <w:r w:rsidR="00A84978" w:rsidRPr="00A84978">
        <w:rPr>
          <w:rFonts w:ascii="GHEA Grapalat" w:hAnsi="GHEA Grapalat"/>
          <w:lang w:val="hy-AM"/>
        </w:rPr>
        <w:t xml:space="preserve"> </w:t>
      </w:r>
      <w:r w:rsidR="00A84978">
        <w:rPr>
          <w:rFonts w:ascii="GHEA Grapalat" w:hAnsi="GHEA Grapalat"/>
          <w:lang w:val="hy-AM"/>
        </w:rPr>
        <w:t>ղեկավար՝ 1</w:t>
      </w:r>
      <w:r w:rsidR="00A84978" w:rsidRPr="00A8497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դրույքաչափով։</w:t>
      </w:r>
      <w:bookmarkEnd w:id="0"/>
    </w:p>
    <w:p w:rsidR="00BC1376" w:rsidRDefault="00BC1376" w:rsidP="00BC137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Մրցույթին  կարող  են  մասնակցել հաստատության տվյալ  թափուր պաշտոնին Կրթության  և գիտության նախարարի 2011 թվականի ապրիլի 26-ի N 416-Ն հրամանով սահմանված տարիֆաորակավորման պահանջներին համապատասխանող  անձը:</w:t>
      </w:r>
    </w:p>
    <w:p w:rsidR="00BC1376" w:rsidRDefault="00BC1376" w:rsidP="00BC137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Մրցույթի համար անհրաժեշտ է  ներկայացնել հետևյալ փաստաթղթերը.</w:t>
      </w:r>
    </w:p>
    <w:p w:rsidR="00BC1376" w:rsidRDefault="00BC1376" w:rsidP="00BC137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1) դիմում (Ձև 1),</w:t>
      </w:r>
    </w:p>
    <w:p w:rsidR="00BC1376" w:rsidRDefault="00BC1376" w:rsidP="00BC137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2) կրթության մասին փաստաթուղթ (դիպլոմ),</w:t>
      </w:r>
    </w:p>
    <w:p w:rsidR="00BC1376" w:rsidRDefault="00BC1376" w:rsidP="00BC137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3) անձը հաստատող փաստաթուղթ,</w:t>
      </w:r>
    </w:p>
    <w:p w:rsidR="00BC1376" w:rsidRDefault="00BC1376" w:rsidP="00BC137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4) աշխատանքային ստաժի վերաբերյալ տեղեկանք կամ աշխատանքային գրքույկ (առկայության դեպքում),</w:t>
      </w:r>
    </w:p>
    <w:p w:rsidR="00BC1376" w:rsidRDefault="00BC1376" w:rsidP="00BC137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5) ինքնակենսագրություն (Ձև 4),</w:t>
      </w:r>
    </w:p>
    <w:p w:rsidR="00BC1376" w:rsidRDefault="00BC1376" w:rsidP="00BC137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6) մեկ լուսանկար` 3x4 չափի,</w:t>
      </w:r>
    </w:p>
    <w:p w:rsidR="00BC1376" w:rsidRDefault="00BC1376" w:rsidP="00BC137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7) այլ պետությունների քաղաքացիները` Հայաստանի Հանրապետությունում աշխատելու  իրավունքը  հավաստող փաստաթուղթ,</w:t>
      </w:r>
    </w:p>
    <w:p w:rsidR="00BC1376" w:rsidRDefault="00BC1376" w:rsidP="00BC137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վկայական,</w:t>
      </w:r>
    </w:p>
    <w:p w:rsidR="00BC1376" w:rsidRDefault="00BC1376" w:rsidP="00BC137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դեպքում)։</w:t>
      </w:r>
    </w:p>
    <w:p w:rsidR="00BC1376" w:rsidRDefault="00BC1376" w:rsidP="00BC137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</w:t>
      </w:r>
      <w:r w:rsidR="00D8599F">
        <w:rPr>
          <w:rFonts w:ascii="GHEA Grapalat" w:hAnsi="GHEA Grapalat"/>
          <w:lang w:val="hy-AM"/>
        </w:rPr>
        <w:t>րցույթը անց  է   կացվելու   202</w:t>
      </w:r>
      <w:r w:rsidR="00D8599F" w:rsidRPr="00D8599F">
        <w:rPr>
          <w:rFonts w:ascii="GHEA Grapalat" w:hAnsi="GHEA Grapalat"/>
          <w:lang w:val="hy-AM"/>
        </w:rPr>
        <w:t xml:space="preserve">4 </w:t>
      </w:r>
      <w:r>
        <w:rPr>
          <w:rFonts w:ascii="GHEA Grapalat" w:hAnsi="GHEA Grapalat"/>
          <w:lang w:val="hy-AM"/>
        </w:rPr>
        <w:t xml:space="preserve"> թվականի </w:t>
      </w:r>
      <w:r w:rsidR="00D8599F" w:rsidRPr="009555F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color w:val="FF0000"/>
          <w:lang w:val="hy-AM"/>
        </w:rPr>
        <w:t>հունվարի   11</w:t>
      </w:r>
      <w:r>
        <w:rPr>
          <w:rFonts w:ascii="GHEA Grapalat" w:hAnsi="GHEA Grapalat"/>
          <w:lang w:val="hy-AM"/>
        </w:rPr>
        <w:t>-ին, ժամը՝ 11։00-ին, ք.Աբովյան   4-րդ   մ/շ   57/1  հասցեում:</w:t>
      </w:r>
    </w:p>
    <w:p w:rsidR="00BC1376" w:rsidRDefault="00BC1376" w:rsidP="00BC137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Փաստաթղթերը պետք է ներկայացնել անձամբ՝ անձը հաստատող փաստաթղթով:</w:t>
      </w:r>
    </w:p>
    <w:p w:rsidR="00BC1376" w:rsidRDefault="00BC1376" w:rsidP="00BC137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Փաստաթղթերն   ընդունվում   են   </w:t>
      </w:r>
      <w:r>
        <w:rPr>
          <w:rFonts w:ascii="GHEA Grapalat" w:hAnsi="GHEA Grapalat"/>
          <w:color w:val="FF0000"/>
          <w:lang w:val="hy-AM"/>
        </w:rPr>
        <w:t xml:space="preserve">2023թ.  </w:t>
      </w:r>
      <w:r w:rsidR="009555FC">
        <w:rPr>
          <w:rFonts w:ascii="GHEA Grapalat" w:hAnsi="GHEA Grapalat"/>
          <w:color w:val="FF0000"/>
          <w:lang w:val="hy-AM"/>
        </w:rPr>
        <w:t xml:space="preserve"> դեկտեմբերի   05-ից  մինչև  202</w:t>
      </w:r>
      <w:r w:rsidR="009555FC" w:rsidRPr="009555FC">
        <w:rPr>
          <w:rFonts w:ascii="GHEA Grapalat" w:hAnsi="GHEA Grapalat"/>
          <w:color w:val="FF0000"/>
          <w:lang w:val="hy-AM"/>
        </w:rPr>
        <w:t>4</w:t>
      </w:r>
      <w:r>
        <w:rPr>
          <w:rFonts w:ascii="GHEA Grapalat" w:hAnsi="GHEA Grapalat"/>
          <w:color w:val="FF0000"/>
          <w:lang w:val="hy-AM"/>
        </w:rPr>
        <w:t xml:space="preserve">թ. </w:t>
      </w:r>
      <w:r w:rsidR="003537DC">
        <w:rPr>
          <w:rFonts w:ascii="GHEA Grapalat" w:hAnsi="GHEA Grapalat"/>
          <w:color w:val="FF0000"/>
          <w:lang w:val="hy-AM"/>
        </w:rPr>
        <w:t>հունվարի  03</w:t>
      </w:r>
      <w:r>
        <w:rPr>
          <w:rFonts w:ascii="GHEA Grapalat" w:hAnsi="GHEA Grapalat"/>
          <w:color w:val="FF0000"/>
          <w:lang w:val="hy-AM"/>
        </w:rPr>
        <w:t>-ը</w:t>
      </w:r>
      <w:r>
        <w:rPr>
          <w:rFonts w:ascii="GHEA Grapalat" w:hAnsi="GHEA Grapalat"/>
          <w:lang w:val="hy-AM"/>
        </w:rPr>
        <w:t xml:space="preserve">  ներառյալ, ամեն օր ժամը 9։00-ից մինչև 16։00-ն, բացի շաբաթ և կիրակի օրերից:</w:t>
      </w:r>
    </w:p>
    <w:p w:rsidR="00BC1376" w:rsidRDefault="00BC1376" w:rsidP="00BC137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Մրցույթին</w:t>
      </w:r>
      <w:r w:rsidR="003537D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մասնակցել </w:t>
      </w:r>
      <w:r w:rsidR="003537D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ցանկացող </w:t>
      </w:r>
      <w:r w:rsidR="003537D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քաղաքացիները </w:t>
      </w:r>
      <w:r w:rsidR="003537D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կարող են  հայտարարությանը հետևել </w:t>
      </w:r>
      <w:hyperlink r:id="rId5" w:history="1">
        <w:r>
          <w:rPr>
            <w:rStyle w:val="a3"/>
            <w:rFonts w:ascii="GHEA Grapalat" w:hAnsi="GHEA Grapalat"/>
            <w:lang w:val="hy-AM"/>
          </w:rPr>
          <w:t>www.azdarar.am</w:t>
        </w:r>
      </w:hyperlink>
      <w:r>
        <w:rPr>
          <w:rFonts w:ascii="Sylfaen" w:hAnsi="Sylfaen"/>
          <w:lang w:val="hy-AM"/>
        </w:rPr>
        <w:t xml:space="preserve">  </w:t>
      </w:r>
      <w:r>
        <w:rPr>
          <w:rFonts w:ascii="GHEA Grapalat" w:hAnsi="GHEA Grapalat"/>
          <w:lang w:val="hy-AM"/>
        </w:rPr>
        <w:t xml:space="preserve">և  </w:t>
      </w:r>
      <w:hyperlink r:id="rId6" w:history="1">
        <w:r>
          <w:rPr>
            <w:rStyle w:val="a3"/>
            <w:rFonts w:ascii="GHEA Grapalat" w:hAnsi="GHEA Grapalat"/>
            <w:lang w:val="hy-AM"/>
          </w:rPr>
          <w:t>www.abovyan.am</w:t>
        </w:r>
      </w:hyperlink>
      <w:r>
        <w:rPr>
          <w:rStyle w:val="a3"/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>կայքերում:</w:t>
      </w:r>
    </w:p>
    <w:p w:rsidR="00BC1376" w:rsidRDefault="00BC1376" w:rsidP="00BC137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Մրցույթը  անց է կացվելու երկու փուլով` գրավոր և բանավոր:</w:t>
      </w:r>
    </w:p>
    <w:p w:rsidR="00BC1376" w:rsidRDefault="00BC1376" w:rsidP="00BC137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Հարցաշարին ծանոթանալու համար կարող եք անցնել  հետևյալ հղումով </w:t>
      </w:r>
      <w:hyperlink r:id="rId7" w:history="1">
        <w:r>
          <w:rPr>
            <w:rStyle w:val="a3"/>
            <w:rFonts w:ascii="GHEA Grapalat" w:hAnsi="GHEA Grapalat"/>
            <w:lang w:val="hy-AM"/>
          </w:rPr>
          <w:t>https://escs.am/am/news/11978</w:t>
        </w:r>
      </w:hyperlink>
    </w:p>
    <w:p w:rsidR="00BC1376" w:rsidRDefault="00BC1376" w:rsidP="00BC137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Տեղեկությունների համար զանգահարել +374 94680404 հեռախոսահամարին:</w:t>
      </w:r>
    </w:p>
    <w:p w:rsidR="00BC1376" w:rsidRDefault="00BC1376" w:rsidP="00BC1376">
      <w:pPr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 xml:space="preserve">                            </w:t>
      </w:r>
    </w:p>
    <w:p w:rsidR="00727755" w:rsidRDefault="00727755"/>
    <w:sectPr w:rsidR="00727755" w:rsidSect="0072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76"/>
    <w:rsid w:val="003537DC"/>
    <w:rsid w:val="0040379B"/>
    <w:rsid w:val="005C4DF4"/>
    <w:rsid w:val="00727755"/>
    <w:rsid w:val="00743C33"/>
    <w:rsid w:val="008B4B0E"/>
    <w:rsid w:val="009555FC"/>
    <w:rsid w:val="00A84978"/>
    <w:rsid w:val="00BC1376"/>
    <w:rsid w:val="00D8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3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13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3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3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13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3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cs.am/am/news/119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ovyan.am" TargetMode="Externa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MANKAPARTEZ 9</dc:creator>
  <cp:lastModifiedBy>wws</cp:lastModifiedBy>
  <cp:revision>4</cp:revision>
  <cp:lastPrinted>2023-12-04T10:12:00Z</cp:lastPrinted>
  <dcterms:created xsi:type="dcterms:W3CDTF">2023-12-18T11:42:00Z</dcterms:created>
  <dcterms:modified xsi:type="dcterms:W3CDTF">2023-12-18T12:56:00Z</dcterms:modified>
</cp:coreProperties>
</file>