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76" w:rsidRPr="00355039" w:rsidRDefault="00CA4776" w:rsidP="00355039">
      <w:pPr>
        <w:spacing w:after="0" w:line="312" w:lineRule="auto"/>
        <w:ind w:left="-567"/>
        <w:jc w:val="center"/>
        <w:rPr>
          <w:rFonts w:ascii="GHEA Grapalat" w:hAnsi="GHEA Grapalat" w:cs="Sylfaen"/>
          <w:b/>
          <w:sz w:val="24"/>
          <w:szCs w:val="24"/>
          <w:lang w:val="hy-AM"/>
        </w:rPr>
      </w:pPr>
      <w:bookmarkStart w:id="0" w:name="_GoBack"/>
      <w:bookmarkEnd w:id="0"/>
      <w:r w:rsidRPr="00355039">
        <w:rPr>
          <w:rFonts w:ascii="GHEA Grapalat" w:hAnsi="GHEA Grapalat" w:cs="Sylfaen"/>
          <w:b/>
          <w:sz w:val="24"/>
          <w:szCs w:val="24"/>
        </w:rPr>
        <w:t>ՀԱՅՏԱՐԱՐՈՒԹՅՈՒՆ</w:t>
      </w:r>
    </w:p>
    <w:p w:rsidR="00CA4776" w:rsidRPr="00355039" w:rsidRDefault="00CA4776" w:rsidP="00355039">
      <w:pPr>
        <w:spacing w:after="0" w:line="312" w:lineRule="auto"/>
        <w:ind w:left="-567"/>
        <w:jc w:val="center"/>
        <w:rPr>
          <w:rFonts w:ascii="GHEA Grapalat" w:hAnsi="GHEA Grapalat" w:cs="Sylfaen"/>
          <w:b/>
          <w:sz w:val="24"/>
          <w:szCs w:val="24"/>
          <w:lang w:val="hy-AM"/>
        </w:rPr>
      </w:pPr>
    </w:p>
    <w:p w:rsidR="00CA4776" w:rsidRPr="00355039" w:rsidRDefault="00CA4776" w:rsidP="00355039">
      <w:pPr>
        <w:spacing w:after="0" w:line="312" w:lineRule="auto"/>
        <w:ind w:left="-567"/>
        <w:jc w:val="center"/>
        <w:rPr>
          <w:rFonts w:ascii="GHEA Grapalat" w:hAnsi="GHEA Grapalat" w:cs="Sylfaen"/>
          <w:sz w:val="24"/>
          <w:szCs w:val="24"/>
        </w:rPr>
      </w:pPr>
      <w:r w:rsidRPr="00355039">
        <w:rPr>
          <w:rFonts w:ascii="GHEA Grapalat" w:hAnsi="GHEA Grapalat" w:cs="Sylfaen"/>
          <w:b/>
          <w:sz w:val="24"/>
          <w:szCs w:val="24"/>
          <w:lang w:val="hy-AM"/>
        </w:rPr>
        <w:t xml:space="preserve">ՀՀ Կոտայքի մարզի </w:t>
      </w:r>
      <w:r w:rsidRPr="00355039">
        <w:rPr>
          <w:rFonts w:ascii="GHEA Grapalat" w:hAnsi="GHEA Grapalat" w:cs="Sylfaen"/>
          <w:b/>
          <w:sz w:val="24"/>
          <w:szCs w:val="24"/>
        </w:rPr>
        <w:t>Նաիրի համայնք</w:t>
      </w:r>
      <w:r w:rsidRPr="00355039">
        <w:rPr>
          <w:rFonts w:ascii="GHEA Grapalat" w:hAnsi="GHEA Grapalat" w:cs="Sylfaen"/>
          <w:b/>
          <w:sz w:val="24"/>
          <w:szCs w:val="24"/>
          <w:lang w:val="hy-AM"/>
        </w:rPr>
        <w:t>ի ղեկավարը հա</w:t>
      </w:r>
      <w:r w:rsidRPr="00355039">
        <w:rPr>
          <w:rFonts w:ascii="GHEA Grapalat" w:hAnsi="GHEA Grapalat" w:cs="Sylfaen"/>
          <w:b/>
          <w:sz w:val="24"/>
          <w:szCs w:val="24"/>
        </w:rPr>
        <w:t>յտարարում է մրցույթ</w:t>
      </w:r>
      <w:r w:rsidRPr="00355039">
        <w:rPr>
          <w:rFonts w:ascii="GHEA Grapalat" w:hAnsi="GHEA Grapalat" w:cs="Sylfaen"/>
          <w:b/>
          <w:sz w:val="24"/>
          <w:szCs w:val="24"/>
          <w:lang w:val="hy-AM"/>
        </w:rPr>
        <w:t>ներ</w:t>
      </w:r>
      <w:r w:rsidRPr="00355039">
        <w:rPr>
          <w:rFonts w:ascii="GHEA Grapalat" w:hAnsi="GHEA Grapalat" w:cs="Sylfaen"/>
          <w:b/>
          <w:sz w:val="24"/>
          <w:szCs w:val="24"/>
        </w:rPr>
        <w:t>`</w:t>
      </w:r>
      <w:r w:rsidRPr="00355039">
        <w:rPr>
          <w:rFonts w:ascii="GHEA Grapalat" w:hAnsi="GHEA Grapalat" w:cs="Sylfaen"/>
          <w:b/>
          <w:sz w:val="24"/>
          <w:szCs w:val="24"/>
          <w:lang w:val="hy-AM"/>
        </w:rPr>
        <w:t xml:space="preserve"> Նաիրիի համայնքապետարանի աշխատակազմի համայնքային ծառայության </w:t>
      </w:r>
      <w:r w:rsidRPr="00355039">
        <w:rPr>
          <w:rFonts w:ascii="GHEA Grapalat" w:hAnsi="GHEA Grapalat" w:cs="Sylfaen"/>
          <w:b/>
          <w:sz w:val="24"/>
          <w:szCs w:val="24"/>
        </w:rPr>
        <w:t>հետևյալ թափուր պաշտոնները զբաղեցնելու համար</w:t>
      </w:r>
    </w:p>
    <w:p w:rsidR="00CA4776" w:rsidRPr="00355039" w:rsidRDefault="00CA4776" w:rsidP="00355039">
      <w:pPr>
        <w:spacing w:after="0" w:line="312" w:lineRule="auto"/>
        <w:ind w:left="-567"/>
        <w:jc w:val="both"/>
        <w:rPr>
          <w:rFonts w:ascii="GHEA Grapalat" w:hAnsi="GHEA Grapalat" w:cs="Sylfaen"/>
          <w:sz w:val="24"/>
          <w:szCs w:val="24"/>
          <w:lang w:val="hy-AM"/>
        </w:rPr>
      </w:pPr>
    </w:p>
    <w:p w:rsidR="00CA4776" w:rsidRDefault="00CA4776" w:rsidP="00355039">
      <w:pPr>
        <w:spacing w:after="0" w:line="312" w:lineRule="auto"/>
        <w:ind w:left="-567"/>
        <w:jc w:val="both"/>
        <w:rPr>
          <w:rFonts w:ascii="Cambria Math" w:hAnsi="Cambria Math" w:cs="Sylfaen"/>
          <w:b/>
          <w:sz w:val="24"/>
          <w:szCs w:val="24"/>
          <w:lang w:val="hy-AM"/>
        </w:rPr>
      </w:pPr>
      <w:r w:rsidRPr="00355039">
        <w:rPr>
          <w:rFonts w:ascii="GHEA Grapalat" w:hAnsi="GHEA Grapalat" w:cs="Sylfaen"/>
          <w:b/>
          <w:sz w:val="24"/>
          <w:szCs w:val="24"/>
          <w:lang w:val="hy-AM"/>
        </w:rPr>
        <w:t>1) ՀՀ Կոտայքի մարզի Նաիրիի համայնքապետարանի աշխատակազմի առևտրի, տրանսպորտի, սպասարկման և գովազդի բաժնի պետ</w:t>
      </w:r>
      <w:r w:rsidR="0082097B">
        <w:rPr>
          <w:rFonts w:ascii="GHEA Grapalat" w:hAnsi="GHEA Grapalat" w:cs="Sylfaen"/>
          <w:b/>
          <w:sz w:val="24"/>
          <w:szCs w:val="24"/>
          <w:lang w:val="hy-AM"/>
        </w:rPr>
        <w:t>ի</w:t>
      </w:r>
      <w:r w:rsidRPr="00355039">
        <w:rPr>
          <w:rFonts w:ascii="GHEA Grapalat" w:hAnsi="GHEA Grapalat" w:cs="Sylfaen"/>
          <w:b/>
          <w:sz w:val="24"/>
          <w:szCs w:val="24"/>
          <w:lang w:val="hy-AM"/>
        </w:rPr>
        <w:t xml:space="preserve"> (ծածկագիր՝ 2.1-9)</w:t>
      </w:r>
      <w:r w:rsidR="00355039">
        <w:rPr>
          <w:rFonts w:ascii="Cambria Math" w:hAnsi="Cambria Math" w:cs="Sylfaen"/>
          <w:b/>
          <w:sz w:val="24"/>
          <w:szCs w:val="24"/>
          <w:lang w:val="hy-AM"/>
        </w:rPr>
        <w:t>․</w:t>
      </w:r>
    </w:p>
    <w:p w:rsidR="00355039" w:rsidRPr="00355039" w:rsidRDefault="00355039" w:rsidP="00355039">
      <w:pPr>
        <w:spacing w:after="0" w:line="312" w:lineRule="auto"/>
        <w:ind w:left="-567"/>
        <w:jc w:val="both"/>
        <w:rPr>
          <w:rFonts w:ascii="Cambria Math" w:hAnsi="Cambria Math" w:cs="Sylfaen"/>
          <w:b/>
          <w:sz w:val="24"/>
          <w:szCs w:val="24"/>
          <w:lang w:val="hy-AM"/>
        </w:rPr>
      </w:pPr>
    </w:p>
    <w:p w:rsidR="00CA4776" w:rsidRPr="00355039" w:rsidRDefault="00CA4776" w:rsidP="00355039">
      <w:pPr>
        <w:spacing w:after="0" w:line="312" w:lineRule="auto"/>
        <w:ind w:left="-567"/>
        <w:jc w:val="both"/>
        <w:rPr>
          <w:rFonts w:ascii="GHEA Grapalat" w:hAnsi="GHEA Grapalat" w:cs="Sylfaen"/>
          <w:sz w:val="24"/>
          <w:szCs w:val="24"/>
          <w:lang w:val="hy-AM"/>
        </w:rPr>
      </w:pPr>
      <w:r w:rsidRPr="00355039">
        <w:rPr>
          <w:rFonts w:ascii="GHEA Grapalat" w:hAnsi="GHEA Grapalat" w:cs="Sylfaen"/>
          <w:sz w:val="24"/>
          <w:szCs w:val="24"/>
          <w:lang w:val="hy-AM"/>
        </w:rPr>
        <w:t>1. Իրականացնում է պաշտոնի անձնագրով սահմանված լիազորությունները։</w:t>
      </w:r>
    </w:p>
    <w:p w:rsidR="00CA4776" w:rsidRPr="0082097B" w:rsidRDefault="00CA4776" w:rsidP="00355039">
      <w:pPr>
        <w:spacing w:after="0" w:line="312" w:lineRule="auto"/>
        <w:ind w:left="-567"/>
        <w:jc w:val="both"/>
        <w:rPr>
          <w:rFonts w:ascii="GHEA Grapalat" w:hAnsi="GHEA Grapalat" w:cs="Sylfaen"/>
          <w:sz w:val="24"/>
          <w:szCs w:val="24"/>
          <w:lang w:val="hy-AM"/>
        </w:rPr>
      </w:pPr>
      <w:r w:rsidRPr="0082097B">
        <w:rPr>
          <w:rFonts w:ascii="GHEA Grapalat" w:hAnsi="GHEA Grapalat" w:cs="Sylfaen"/>
          <w:sz w:val="24"/>
          <w:szCs w:val="24"/>
          <w:lang w:val="hy-AM"/>
        </w:rPr>
        <w:t>2. Կատարում է համայնքի ղեկավարի և աշխատակազմի քարտուղարի հանձնարարությունները</w:t>
      </w:r>
      <w:r w:rsidRPr="0082097B">
        <w:rPr>
          <w:rFonts w:ascii="Cambria Math" w:hAnsi="Cambria Math" w:cs="Cambria Math"/>
          <w:sz w:val="24"/>
          <w:szCs w:val="24"/>
          <w:lang w:val="hy-AM"/>
        </w:rPr>
        <w:t>․</w:t>
      </w:r>
    </w:p>
    <w:p w:rsidR="00CA4776" w:rsidRPr="0082097B" w:rsidRDefault="00CA4776" w:rsidP="00355039">
      <w:pPr>
        <w:spacing w:after="0" w:line="312" w:lineRule="auto"/>
        <w:ind w:left="-567"/>
        <w:jc w:val="both"/>
        <w:rPr>
          <w:rFonts w:ascii="GHEA Grapalat" w:hAnsi="GHEA Grapalat" w:cs="Sylfaen"/>
          <w:sz w:val="24"/>
          <w:szCs w:val="24"/>
          <w:lang w:val="hy-AM"/>
        </w:rPr>
      </w:pPr>
      <w:r w:rsidRPr="0082097B">
        <w:rPr>
          <w:rFonts w:ascii="GHEA Grapalat" w:hAnsi="GHEA Grapalat" w:cs="Sylfaen"/>
          <w:sz w:val="24"/>
          <w:szCs w:val="24"/>
          <w:lang w:val="hy-AM"/>
        </w:rPr>
        <w:t>Նշված թափուր պաշտոնը զբաղեցնելու համար պահանջվում է՝</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1)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2) ՀՀ Սահմանադրության, «Հանրային ծառայության մասին», «Համայնքային ծառայության մասին», «Տեղական ինքնակառավարման մասին»,</w:t>
      </w:r>
      <w:r w:rsidRPr="00355039">
        <w:rPr>
          <w:rFonts w:ascii="GHEA Grapalat" w:hAnsi="GHEA Grapalat" w:cs="Sylfaen"/>
          <w:sz w:val="24"/>
          <w:szCs w:val="24"/>
          <w:lang w:val="hy-AM"/>
        </w:rPr>
        <w:t xml:space="preserve"> </w:t>
      </w:r>
      <w:r w:rsidRPr="00355039">
        <w:rPr>
          <w:rFonts w:ascii="GHEA Grapalat" w:hAnsi="GHEA Grapalat" w:cs="Sylfaen"/>
          <w:sz w:val="24"/>
          <w:szCs w:val="24"/>
        </w:rPr>
        <w:t>«Տեղական տուրքերի և վճարների մասին», «Առևտրի և ծառայությունների մասին», «Գովազդի մասին», «Տրանսպորտի մասին»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3)  տիրապետում է անհրաժեշտ տեղեկատվությանը.</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4) ունի համակարգչով և ժամանակակից այլ տեխնիկական միջոցներով  աշխատելու ունակություն.</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5) կազմակերպում է բաժնի աշխատանքները, տալիս  հանձնարարականներ բաժնի աշխատակիցներին և վերահսկում է դրանց կատարումը.</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6) համակարգում է համայնքի տարածքում խանութներում, կրպակներում տեխնիկական հեղուկների վաճառքի թույլտվության տրամադրման աշխատանքները.</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7)  համակրգում է համայնքի տարածքում հանրային uննդի կազմակերպման և իրացման թույլտվության տրամադրման աշխատանքները.</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lastRenderedPageBreak/>
        <w:t>8) հuկողություն է իրականացնում համայնքում առևտրի և ծառայությունների ոլորտի գործունեության նկատմամբ.</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9) համակարգում է  համայնքի անվանումը ֆիրմային անվանման մեջ օգտագործելու թույլտվության տրամադրման աշխատանքները.</w:t>
      </w:r>
    </w:p>
    <w:p w:rsidR="00CA4776" w:rsidRPr="00355039" w:rsidRDefault="00CA4776" w:rsidP="00355039">
      <w:pPr>
        <w:spacing w:after="0" w:line="312" w:lineRule="auto"/>
        <w:ind w:left="-567"/>
        <w:jc w:val="both"/>
        <w:rPr>
          <w:rFonts w:ascii="GHEA Grapalat" w:hAnsi="GHEA Grapalat" w:cs="Sylfaen"/>
          <w:sz w:val="24"/>
          <w:szCs w:val="24"/>
          <w:lang w:val="hy-AM"/>
        </w:rPr>
      </w:pPr>
      <w:r w:rsidRPr="00355039">
        <w:rPr>
          <w:rFonts w:ascii="GHEA Grapalat" w:hAnsi="GHEA Grapalat" w:cs="Sylfaen"/>
          <w:sz w:val="24"/>
          <w:szCs w:val="24"/>
        </w:rPr>
        <w:t>10) համակարգում է  համայնքի տարածքում արտաքին գովազդ տեղադրելու թույլտվության, ոգելից և ալկոհոլային խմիչքների և (կամ) ծխախոտի արտադրանքի վաճառքի թույլտվության,  համայնքի տարածքում բացoթյա վաճառք կազմակերպելու թույլտվության տրամադրման աշխատանքները.</w:t>
      </w:r>
    </w:p>
    <w:p w:rsidR="00A9698B" w:rsidRPr="00355039" w:rsidRDefault="00A9698B" w:rsidP="00355039">
      <w:pPr>
        <w:spacing w:after="0" w:line="312" w:lineRule="auto"/>
        <w:ind w:left="-567"/>
        <w:jc w:val="both"/>
        <w:rPr>
          <w:rFonts w:ascii="GHEA Grapalat" w:hAnsi="GHEA Grapalat"/>
          <w:noProof/>
          <w:sz w:val="24"/>
          <w:szCs w:val="24"/>
          <w:lang w:val="pt-BR"/>
        </w:rPr>
      </w:pPr>
      <w:r w:rsidRPr="00355039">
        <w:rPr>
          <w:rFonts w:ascii="GHEA Grapalat" w:hAnsi="GHEA Grapalat" w:cs="Arial Armenian"/>
          <w:noProof/>
          <w:sz w:val="24"/>
          <w:szCs w:val="24"/>
          <w:lang w:val="pt-BR"/>
        </w:rPr>
        <w:t>1</w:t>
      </w:r>
      <w:r w:rsidRPr="00355039">
        <w:rPr>
          <w:rFonts w:ascii="GHEA Grapalat" w:hAnsi="GHEA Grapalat" w:cs="Arial Armenian"/>
          <w:noProof/>
          <w:sz w:val="24"/>
          <w:szCs w:val="24"/>
          <w:lang w:val="hy-AM"/>
        </w:rPr>
        <w:t>1</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համակարգում</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է</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համայնքի</w:t>
      </w:r>
      <w:r w:rsidRPr="00355039">
        <w:rPr>
          <w:rFonts w:ascii="GHEA Grapalat" w:hAnsi="GHEA Grapalat" w:cs="Arial Armenian"/>
          <w:noProof/>
          <w:sz w:val="24"/>
          <w:szCs w:val="24"/>
          <w:lang w:val="hy-AM"/>
        </w:rPr>
        <w:t xml:space="preserve"> </w:t>
      </w:r>
      <w:r w:rsidRPr="00355039">
        <w:rPr>
          <w:rFonts w:ascii="GHEA Grapalat" w:hAnsi="GHEA Grapalat" w:cs="Sylfaen"/>
          <w:noProof/>
          <w:sz w:val="24"/>
          <w:szCs w:val="24"/>
          <w:lang w:val="pt-BR"/>
        </w:rPr>
        <w:t>առևտրի</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հանրային</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սննդի</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զվարճանքի</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շահումով</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խաղերի</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և</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վիճակախաղերի</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կազմակերպման</w:t>
      </w:r>
      <w:r w:rsidRPr="00355039">
        <w:rPr>
          <w:rFonts w:ascii="GHEA Grapalat" w:hAnsi="GHEA Grapalat" w:cs="Arial Armenian"/>
          <w:noProof/>
          <w:sz w:val="24"/>
          <w:szCs w:val="24"/>
          <w:lang w:val="pt-BR"/>
        </w:rPr>
        <w:t xml:space="preserve"> o</w:t>
      </w:r>
      <w:r w:rsidRPr="00355039">
        <w:rPr>
          <w:rFonts w:ascii="GHEA Grapalat" w:hAnsi="GHEA Grapalat" w:cs="Sylfaen"/>
          <w:noProof/>
          <w:sz w:val="24"/>
          <w:szCs w:val="24"/>
          <w:lang w:val="pt-BR"/>
        </w:rPr>
        <w:t>բյեկտներին</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բաղնիքներին</w:t>
      </w:r>
      <w:r w:rsidRPr="00355039">
        <w:rPr>
          <w:rFonts w:ascii="GHEA Grapalat" w:hAnsi="GHEA Grapalat" w:cs="Arial Armenian"/>
          <w:noProof/>
          <w:sz w:val="24"/>
          <w:szCs w:val="24"/>
          <w:lang w:val="pt-BR"/>
        </w:rPr>
        <w:t xml:space="preserve"> (u</w:t>
      </w:r>
      <w:r w:rsidRPr="00355039">
        <w:rPr>
          <w:rFonts w:ascii="GHEA Grapalat" w:hAnsi="GHEA Grapalat" w:cs="Sylfaen"/>
          <w:noProof/>
          <w:sz w:val="24"/>
          <w:szCs w:val="24"/>
          <w:lang w:val="pt-BR"/>
        </w:rPr>
        <w:t>աունաներին</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ժամը</w:t>
      </w:r>
      <w:r w:rsidRPr="00355039">
        <w:rPr>
          <w:rFonts w:ascii="GHEA Grapalat" w:hAnsi="GHEA Grapalat" w:cs="Arial Armenian"/>
          <w:noProof/>
          <w:sz w:val="24"/>
          <w:szCs w:val="24"/>
          <w:lang w:val="pt-BR"/>
        </w:rPr>
        <w:t xml:space="preserve"> 24:00-</w:t>
      </w:r>
      <w:r w:rsidRPr="00355039">
        <w:rPr>
          <w:rFonts w:ascii="GHEA Grapalat" w:hAnsi="GHEA Grapalat" w:cs="Sylfaen"/>
          <w:noProof/>
          <w:sz w:val="24"/>
          <w:szCs w:val="24"/>
          <w:lang w:val="pt-BR"/>
        </w:rPr>
        <w:t>ից</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հետո</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աշխատելու</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թույլտվության</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տրամադրման աշխատանքները</w:t>
      </w:r>
      <w:r w:rsidRPr="00355039">
        <w:rPr>
          <w:rFonts w:ascii="GHEA Grapalat" w:hAnsi="GHEA Grapalat" w:cs="Arial Armenian"/>
          <w:noProof/>
          <w:sz w:val="24"/>
          <w:szCs w:val="24"/>
          <w:lang w:val="pt-BR"/>
        </w:rPr>
        <w:t>.</w:t>
      </w:r>
    </w:p>
    <w:p w:rsidR="00A9698B" w:rsidRPr="00355039" w:rsidRDefault="00A9698B" w:rsidP="00355039">
      <w:pPr>
        <w:spacing w:after="0" w:line="312" w:lineRule="auto"/>
        <w:ind w:left="-567"/>
        <w:jc w:val="both"/>
        <w:rPr>
          <w:rFonts w:ascii="GHEA Grapalat" w:hAnsi="GHEA Grapalat" w:cs="Arial Armenian"/>
          <w:noProof/>
          <w:sz w:val="24"/>
          <w:szCs w:val="24"/>
          <w:lang w:val="pt-BR"/>
        </w:rPr>
      </w:pPr>
      <w:r w:rsidRPr="00355039">
        <w:rPr>
          <w:rFonts w:ascii="GHEA Grapalat" w:hAnsi="GHEA Grapalat" w:cs="Arial Armenian"/>
          <w:noProof/>
          <w:sz w:val="24"/>
          <w:szCs w:val="24"/>
          <w:lang w:val="pt-BR"/>
        </w:rPr>
        <w:t>1</w:t>
      </w:r>
      <w:r w:rsidRPr="00355039">
        <w:rPr>
          <w:rFonts w:ascii="GHEA Grapalat" w:hAnsi="GHEA Grapalat" w:cs="Arial Armenian"/>
          <w:noProof/>
          <w:sz w:val="24"/>
          <w:szCs w:val="24"/>
          <w:lang w:val="hy-AM"/>
        </w:rPr>
        <w:t>2</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համակարգում</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է</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համայնքի</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տարածքում</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թանկարժեք</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մետաղներից</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պատրաստված</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իրերի</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որոշակի</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վայրում</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մանրածախ</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առուվաճառքի</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թույլտվության</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տրամադրման աշխատանքները</w:t>
      </w:r>
      <w:r w:rsidRPr="00355039">
        <w:rPr>
          <w:rFonts w:ascii="GHEA Grapalat" w:hAnsi="GHEA Grapalat" w:cs="Arial Armenian"/>
          <w:noProof/>
          <w:sz w:val="24"/>
          <w:szCs w:val="24"/>
          <w:lang w:val="pt-BR"/>
        </w:rPr>
        <w:t>.</w:t>
      </w:r>
    </w:p>
    <w:p w:rsidR="00A9698B" w:rsidRPr="00355039" w:rsidRDefault="00A9698B" w:rsidP="00355039">
      <w:pPr>
        <w:spacing w:after="0" w:line="312" w:lineRule="auto"/>
        <w:ind w:left="-567"/>
        <w:jc w:val="both"/>
        <w:rPr>
          <w:rFonts w:ascii="GHEA Grapalat" w:hAnsi="GHEA Grapalat"/>
          <w:noProof/>
          <w:sz w:val="24"/>
          <w:szCs w:val="24"/>
          <w:lang w:val="pt-BR"/>
        </w:rPr>
      </w:pPr>
      <w:r w:rsidRPr="00355039">
        <w:rPr>
          <w:rFonts w:ascii="GHEA Grapalat" w:hAnsi="GHEA Grapalat" w:cs="Sylfaen"/>
          <w:noProof/>
          <w:sz w:val="24"/>
          <w:szCs w:val="24"/>
          <w:lang w:val="hy-AM"/>
        </w:rPr>
        <w:t>13</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համակարգում</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է</w:t>
      </w:r>
      <w:r w:rsidRPr="00355039">
        <w:rPr>
          <w:rFonts w:ascii="GHEA Grapalat" w:hAnsi="GHEA Grapalat"/>
          <w:noProof/>
          <w:sz w:val="24"/>
          <w:szCs w:val="24"/>
          <w:lang w:val="pt-BR"/>
        </w:rPr>
        <w:t xml:space="preserve"> </w:t>
      </w:r>
      <w:r w:rsidRPr="00355039">
        <w:rPr>
          <w:rFonts w:ascii="GHEA Grapalat" w:hAnsi="GHEA Grapalat" w:cs="Sylfaen"/>
          <w:noProof/>
          <w:sz w:val="24"/>
          <w:szCs w:val="24"/>
          <w:lang w:val="pt-BR"/>
        </w:rPr>
        <w:t>համայնքի</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տարածքում</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հեղուկ</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վառելիքի</w:t>
      </w:r>
      <w:r w:rsidRPr="00355039">
        <w:rPr>
          <w:rFonts w:ascii="GHEA Grapalat" w:hAnsi="GHEA Grapalat" w:cs="Arial Armenian"/>
          <w:noProof/>
          <w:sz w:val="24"/>
          <w:szCs w:val="24"/>
          <w:lang w:val="pt-BR"/>
        </w:rPr>
        <w:t xml:space="preserve">, սեղմված բնական կամ </w:t>
      </w:r>
      <w:r w:rsidRPr="00355039">
        <w:rPr>
          <w:rFonts w:ascii="GHEA Grapalat" w:hAnsi="GHEA Grapalat" w:cs="Sylfaen"/>
          <w:noProof/>
          <w:sz w:val="24"/>
          <w:szCs w:val="24"/>
          <w:lang w:val="pt-BR"/>
        </w:rPr>
        <w:t>հեղուկացված</w:t>
      </w:r>
      <w:r w:rsidRPr="00355039">
        <w:rPr>
          <w:rFonts w:ascii="GHEA Grapalat" w:hAnsi="GHEA Grapalat" w:cs="Arial Armenian"/>
          <w:noProof/>
          <w:sz w:val="24"/>
          <w:szCs w:val="24"/>
          <w:lang w:val="pt-BR"/>
        </w:rPr>
        <w:t xml:space="preserve"> նավթային </w:t>
      </w:r>
      <w:r w:rsidRPr="00355039">
        <w:rPr>
          <w:rFonts w:ascii="GHEA Grapalat" w:hAnsi="GHEA Grapalat" w:cs="Sylfaen"/>
          <w:noProof/>
          <w:sz w:val="24"/>
          <w:szCs w:val="24"/>
          <w:lang w:val="pt-BR"/>
        </w:rPr>
        <w:t>գազերի</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մանրածախ</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առևտրի</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կետերում</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հեղուկ</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վառելիքի</w:t>
      </w:r>
      <w:r w:rsidRPr="00355039">
        <w:rPr>
          <w:rFonts w:ascii="GHEA Grapalat" w:hAnsi="GHEA Grapalat" w:cs="Arial Armenian"/>
          <w:noProof/>
          <w:sz w:val="24"/>
          <w:szCs w:val="24"/>
          <w:lang w:val="pt-BR"/>
        </w:rPr>
        <w:t xml:space="preserve"> և (</w:t>
      </w:r>
      <w:r w:rsidRPr="00355039">
        <w:rPr>
          <w:rFonts w:ascii="GHEA Grapalat" w:hAnsi="GHEA Grapalat" w:cs="Sylfaen"/>
          <w:noProof/>
          <w:sz w:val="24"/>
          <w:szCs w:val="24"/>
          <w:lang w:val="pt-BR"/>
        </w:rPr>
        <w:t>կամ</w:t>
      </w:r>
      <w:r w:rsidRPr="00355039">
        <w:rPr>
          <w:rFonts w:ascii="GHEA Grapalat" w:hAnsi="GHEA Grapalat" w:cs="Arial Armenian"/>
          <w:noProof/>
          <w:sz w:val="24"/>
          <w:szCs w:val="24"/>
          <w:lang w:val="pt-BR"/>
        </w:rPr>
        <w:t xml:space="preserve">) սեղմված բնական կամ </w:t>
      </w:r>
      <w:r w:rsidRPr="00355039">
        <w:rPr>
          <w:rFonts w:ascii="GHEA Grapalat" w:hAnsi="GHEA Grapalat" w:cs="Sylfaen"/>
          <w:noProof/>
          <w:sz w:val="24"/>
          <w:szCs w:val="24"/>
          <w:lang w:val="pt-BR"/>
        </w:rPr>
        <w:t>հեղուկացված</w:t>
      </w:r>
      <w:r w:rsidRPr="00355039">
        <w:rPr>
          <w:rFonts w:ascii="GHEA Grapalat" w:hAnsi="GHEA Grapalat" w:cs="Arial Armenian"/>
          <w:noProof/>
          <w:sz w:val="24"/>
          <w:szCs w:val="24"/>
          <w:lang w:val="pt-BR"/>
        </w:rPr>
        <w:t xml:space="preserve"> նավթային </w:t>
      </w:r>
      <w:r w:rsidRPr="00355039">
        <w:rPr>
          <w:rFonts w:ascii="GHEA Grapalat" w:hAnsi="GHEA Grapalat" w:cs="Sylfaen"/>
          <w:noProof/>
          <w:sz w:val="24"/>
          <w:szCs w:val="24"/>
          <w:lang w:val="pt-BR"/>
        </w:rPr>
        <w:t>գազերի և</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տեխնիկական</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հեղուկների</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վաճառքի</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թույլտվության</w:t>
      </w:r>
      <w:r w:rsidRPr="00355039">
        <w:rPr>
          <w:rFonts w:ascii="GHEA Grapalat" w:hAnsi="GHEA Grapalat" w:cs="Arial Armenian"/>
          <w:noProof/>
          <w:sz w:val="24"/>
          <w:szCs w:val="24"/>
          <w:lang w:val="pt-BR"/>
        </w:rPr>
        <w:t xml:space="preserve"> </w:t>
      </w:r>
      <w:r w:rsidRPr="00355039">
        <w:rPr>
          <w:rFonts w:ascii="GHEA Grapalat" w:hAnsi="GHEA Grapalat" w:cs="Sylfaen"/>
          <w:noProof/>
          <w:sz w:val="24"/>
          <w:szCs w:val="24"/>
          <w:lang w:val="pt-BR"/>
        </w:rPr>
        <w:t>տրամադրման աշխատանքներ</w:t>
      </w:r>
      <w:r w:rsidRPr="00355039">
        <w:rPr>
          <w:rFonts w:ascii="GHEA Grapalat" w:hAnsi="GHEA Grapalat" w:cs="Sylfaen"/>
          <w:noProof/>
          <w:sz w:val="24"/>
          <w:szCs w:val="24"/>
          <w:lang w:val="hy-AM"/>
        </w:rPr>
        <w:t>ը։</w:t>
      </w:r>
    </w:p>
    <w:p w:rsidR="00CA4776" w:rsidRPr="00355039" w:rsidRDefault="00CA4776" w:rsidP="00355039">
      <w:pPr>
        <w:spacing w:after="0" w:line="312" w:lineRule="auto"/>
        <w:ind w:left="-567"/>
        <w:jc w:val="both"/>
        <w:rPr>
          <w:rFonts w:ascii="GHEA Grapalat" w:hAnsi="GHEA Grapalat" w:cs="Sylfaen"/>
          <w:sz w:val="24"/>
          <w:szCs w:val="24"/>
          <w:lang w:val="pt-BR"/>
        </w:rPr>
      </w:pPr>
    </w:p>
    <w:p w:rsidR="00CA4776" w:rsidRPr="00355039" w:rsidRDefault="00CA4776" w:rsidP="00355039">
      <w:pPr>
        <w:spacing w:after="0" w:line="312" w:lineRule="auto"/>
        <w:ind w:left="-567"/>
        <w:jc w:val="both"/>
        <w:rPr>
          <w:rFonts w:ascii="Cambria Math" w:hAnsi="Cambria Math" w:cs="Sylfaen"/>
          <w:b/>
          <w:sz w:val="24"/>
          <w:szCs w:val="24"/>
          <w:lang w:val="hy-AM"/>
        </w:rPr>
      </w:pPr>
      <w:r w:rsidRPr="00355039">
        <w:rPr>
          <w:rFonts w:ascii="GHEA Grapalat" w:hAnsi="GHEA Grapalat" w:cs="Sylfaen"/>
          <w:b/>
          <w:sz w:val="24"/>
          <w:szCs w:val="24"/>
          <w:lang w:val="pt-BR"/>
        </w:rPr>
        <w:t xml:space="preserve">2) </w:t>
      </w:r>
      <w:r w:rsidRPr="00355039">
        <w:rPr>
          <w:rFonts w:ascii="GHEA Grapalat" w:hAnsi="GHEA Grapalat" w:cs="Sylfaen"/>
          <w:b/>
          <w:sz w:val="24"/>
          <w:szCs w:val="24"/>
        </w:rPr>
        <w:t>ՀՀ</w:t>
      </w:r>
      <w:r w:rsidRPr="00355039">
        <w:rPr>
          <w:rFonts w:ascii="GHEA Grapalat" w:hAnsi="GHEA Grapalat" w:cs="Sylfaen"/>
          <w:b/>
          <w:sz w:val="24"/>
          <w:szCs w:val="24"/>
          <w:lang w:val="pt-BR"/>
        </w:rPr>
        <w:t xml:space="preserve"> </w:t>
      </w:r>
      <w:r w:rsidRPr="00355039">
        <w:rPr>
          <w:rFonts w:ascii="GHEA Grapalat" w:hAnsi="GHEA Grapalat" w:cs="Sylfaen"/>
          <w:b/>
          <w:sz w:val="24"/>
          <w:szCs w:val="24"/>
        </w:rPr>
        <w:t>Կոտայքի</w:t>
      </w:r>
      <w:r w:rsidRPr="00355039">
        <w:rPr>
          <w:rFonts w:ascii="GHEA Grapalat" w:hAnsi="GHEA Grapalat" w:cs="Sylfaen"/>
          <w:b/>
          <w:sz w:val="24"/>
          <w:szCs w:val="24"/>
          <w:lang w:val="pt-BR"/>
        </w:rPr>
        <w:t xml:space="preserve"> </w:t>
      </w:r>
      <w:r w:rsidRPr="00355039">
        <w:rPr>
          <w:rFonts w:ascii="GHEA Grapalat" w:hAnsi="GHEA Grapalat" w:cs="Sylfaen"/>
          <w:b/>
          <w:sz w:val="24"/>
          <w:szCs w:val="24"/>
        </w:rPr>
        <w:t>մարզի</w:t>
      </w:r>
      <w:r w:rsidRPr="00355039">
        <w:rPr>
          <w:rFonts w:ascii="GHEA Grapalat" w:hAnsi="GHEA Grapalat" w:cs="Sylfaen"/>
          <w:b/>
          <w:sz w:val="24"/>
          <w:szCs w:val="24"/>
          <w:lang w:val="pt-BR"/>
        </w:rPr>
        <w:t xml:space="preserve"> </w:t>
      </w:r>
      <w:r w:rsidRPr="00355039">
        <w:rPr>
          <w:rFonts w:ascii="GHEA Grapalat" w:hAnsi="GHEA Grapalat" w:cs="Sylfaen"/>
          <w:b/>
          <w:sz w:val="24"/>
          <w:szCs w:val="24"/>
        </w:rPr>
        <w:t>Նաիրիի</w:t>
      </w:r>
      <w:r w:rsidRPr="00355039">
        <w:rPr>
          <w:rFonts w:ascii="GHEA Grapalat" w:hAnsi="GHEA Grapalat" w:cs="Sylfaen"/>
          <w:b/>
          <w:sz w:val="24"/>
          <w:szCs w:val="24"/>
          <w:lang w:val="pt-BR"/>
        </w:rPr>
        <w:t xml:space="preserve"> </w:t>
      </w:r>
      <w:r w:rsidRPr="00355039">
        <w:rPr>
          <w:rFonts w:ascii="GHEA Grapalat" w:hAnsi="GHEA Grapalat" w:cs="Sylfaen"/>
          <w:b/>
          <w:sz w:val="24"/>
          <w:szCs w:val="24"/>
        </w:rPr>
        <w:t>համայնքապետարանի</w:t>
      </w:r>
      <w:r w:rsidRPr="00355039">
        <w:rPr>
          <w:rFonts w:ascii="GHEA Grapalat" w:hAnsi="GHEA Grapalat" w:cs="Sylfaen"/>
          <w:b/>
          <w:sz w:val="24"/>
          <w:szCs w:val="24"/>
          <w:lang w:val="pt-BR"/>
        </w:rPr>
        <w:t xml:space="preserve"> </w:t>
      </w:r>
      <w:r w:rsidRPr="00355039">
        <w:rPr>
          <w:rFonts w:ascii="GHEA Grapalat" w:hAnsi="GHEA Grapalat" w:cs="Sylfaen"/>
          <w:b/>
          <w:sz w:val="24"/>
          <w:szCs w:val="24"/>
        </w:rPr>
        <w:t>աշխատակազմի</w:t>
      </w:r>
      <w:r w:rsidRPr="00355039">
        <w:rPr>
          <w:rFonts w:ascii="GHEA Grapalat" w:hAnsi="GHEA Grapalat" w:cs="Sylfaen"/>
          <w:b/>
          <w:sz w:val="24"/>
          <w:szCs w:val="24"/>
          <w:lang w:val="pt-BR"/>
        </w:rPr>
        <w:t xml:space="preserve"> </w:t>
      </w:r>
      <w:r w:rsidRPr="00355039">
        <w:rPr>
          <w:rFonts w:ascii="GHEA Grapalat" w:hAnsi="GHEA Grapalat" w:cs="Sylfaen"/>
          <w:b/>
          <w:sz w:val="24"/>
          <w:szCs w:val="24"/>
        </w:rPr>
        <w:t>ֆինանսատնտեսագիտական</w:t>
      </w:r>
      <w:r w:rsidRPr="00355039">
        <w:rPr>
          <w:rFonts w:ascii="GHEA Grapalat" w:hAnsi="GHEA Grapalat" w:cs="Sylfaen"/>
          <w:b/>
          <w:sz w:val="24"/>
          <w:szCs w:val="24"/>
          <w:lang w:val="pt-BR"/>
        </w:rPr>
        <w:t xml:space="preserve"> </w:t>
      </w:r>
      <w:r w:rsidRPr="00355039">
        <w:rPr>
          <w:rFonts w:ascii="GHEA Grapalat" w:hAnsi="GHEA Grapalat" w:cs="Sylfaen"/>
          <w:b/>
          <w:sz w:val="24"/>
          <w:szCs w:val="24"/>
        </w:rPr>
        <w:t>բաժնի</w:t>
      </w:r>
      <w:r w:rsidRPr="00355039">
        <w:rPr>
          <w:rFonts w:ascii="GHEA Grapalat" w:hAnsi="GHEA Grapalat" w:cs="Sylfaen"/>
          <w:b/>
          <w:sz w:val="24"/>
          <w:szCs w:val="24"/>
          <w:lang w:val="pt-BR"/>
        </w:rPr>
        <w:t xml:space="preserve"> </w:t>
      </w:r>
      <w:r w:rsidRPr="00355039">
        <w:rPr>
          <w:rFonts w:ascii="GHEA Grapalat" w:hAnsi="GHEA Grapalat" w:cs="Sylfaen"/>
          <w:b/>
          <w:sz w:val="24"/>
          <w:szCs w:val="24"/>
        </w:rPr>
        <w:t>գլխավոր</w:t>
      </w:r>
      <w:r w:rsidRPr="00355039">
        <w:rPr>
          <w:rFonts w:ascii="GHEA Grapalat" w:hAnsi="GHEA Grapalat" w:cs="Sylfaen"/>
          <w:b/>
          <w:sz w:val="24"/>
          <w:szCs w:val="24"/>
          <w:lang w:val="pt-BR"/>
        </w:rPr>
        <w:t xml:space="preserve"> </w:t>
      </w:r>
      <w:r w:rsidRPr="00355039">
        <w:rPr>
          <w:rFonts w:ascii="GHEA Grapalat" w:hAnsi="GHEA Grapalat" w:cs="Sylfaen"/>
          <w:b/>
          <w:sz w:val="24"/>
          <w:szCs w:val="24"/>
        </w:rPr>
        <w:t>մասնագետ</w:t>
      </w:r>
      <w:r w:rsidR="0082097B">
        <w:rPr>
          <w:rFonts w:ascii="GHEA Grapalat" w:hAnsi="GHEA Grapalat" w:cs="Sylfaen"/>
          <w:b/>
          <w:sz w:val="24"/>
          <w:szCs w:val="24"/>
          <w:lang w:val="hy-AM"/>
        </w:rPr>
        <w:t>ի</w:t>
      </w:r>
      <w:r w:rsidRPr="00355039">
        <w:rPr>
          <w:rFonts w:ascii="GHEA Grapalat" w:hAnsi="GHEA Grapalat" w:cs="Sylfaen"/>
          <w:b/>
          <w:sz w:val="24"/>
          <w:szCs w:val="24"/>
          <w:lang w:val="pt-BR"/>
        </w:rPr>
        <w:t xml:space="preserve"> (</w:t>
      </w:r>
      <w:r w:rsidRPr="00355039">
        <w:rPr>
          <w:rFonts w:ascii="GHEA Grapalat" w:hAnsi="GHEA Grapalat" w:cs="Sylfaen"/>
          <w:b/>
          <w:sz w:val="24"/>
          <w:szCs w:val="24"/>
        </w:rPr>
        <w:t>ծածկագիր</w:t>
      </w:r>
      <w:r w:rsidR="00A9698B" w:rsidRPr="00355039">
        <w:rPr>
          <w:rFonts w:ascii="GHEA Grapalat" w:hAnsi="GHEA Grapalat" w:cs="Sylfaen"/>
          <w:b/>
          <w:sz w:val="24"/>
          <w:szCs w:val="24"/>
          <w:lang w:val="hy-AM"/>
        </w:rPr>
        <w:t xml:space="preserve">՝ </w:t>
      </w:r>
      <w:r w:rsidRPr="00355039">
        <w:rPr>
          <w:rFonts w:ascii="GHEA Grapalat" w:hAnsi="GHEA Grapalat" w:cs="Sylfaen"/>
          <w:b/>
          <w:sz w:val="24"/>
          <w:szCs w:val="24"/>
          <w:lang w:val="pt-BR"/>
        </w:rPr>
        <w:t>2.3-4)</w:t>
      </w:r>
      <w:r w:rsidR="00355039">
        <w:rPr>
          <w:rFonts w:ascii="Cambria Math" w:hAnsi="Cambria Math" w:cs="Sylfaen"/>
          <w:b/>
          <w:sz w:val="24"/>
          <w:szCs w:val="24"/>
          <w:lang w:val="hy-AM"/>
        </w:rPr>
        <w:t>․</w:t>
      </w:r>
    </w:p>
    <w:p w:rsidR="00CA4776" w:rsidRPr="00355039" w:rsidRDefault="00CA4776" w:rsidP="00355039">
      <w:pPr>
        <w:spacing w:after="0" w:line="312" w:lineRule="auto"/>
        <w:ind w:left="-567"/>
        <w:jc w:val="both"/>
        <w:rPr>
          <w:rFonts w:ascii="GHEA Grapalat" w:hAnsi="GHEA Grapalat" w:cs="Sylfaen"/>
          <w:sz w:val="24"/>
          <w:szCs w:val="24"/>
          <w:lang w:val="pt-BR"/>
        </w:rPr>
      </w:pPr>
    </w:p>
    <w:p w:rsidR="00CA4776" w:rsidRPr="0082097B" w:rsidRDefault="00CA4776" w:rsidP="00355039">
      <w:pPr>
        <w:spacing w:after="0" w:line="312" w:lineRule="auto"/>
        <w:ind w:left="-567"/>
        <w:jc w:val="both"/>
        <w:rPr>
          <w:rFonts w:ascii="GHEA Grapalat" w:hAnsi="GHEA Grapalat" w:cs="Sylfaen"/>
          <w:sz w:val="24"/>
          <w:szCs w:val="24"/>
          <w:lang w:val="pt-BR"/>
        </w:rPr>
      </w:pPr>
      <w:r w:rsidRPr="0082097B">
        <w:rPr>
          <w:rFonts w:ascii="GHEA Grapalat" w:hAnsi="GHEA Grapalat" w:cs="Sylfaen"/>
          <w:sz w:val="24"/>
          <w:szCs w:val="24"/>
          <w:lang w:val="pt-BR"/>
        </w:rPr>
        <w:t>1</w:t>
      </w:r>
      <w:r w:rsidRPr="0082097B">
        <w:rPr>
          <w:rFonts w:ascii="Cambria Math" w:hAnsi="Cambria Math" w:cs="Cambria Math"/>
          <w:sz w:val="24"/>
          <w:szCs w:val="24"/>
          <w:lang w:val="pt-BR"/>
        </w:rPr>
        <w:t>․</w:t>
      </w:r>
      <w:r w:rsidRPr="0082097B">
        <w:rPr>
          <w:rFonts w:ascii="GHEA Grapalat" w:hAnsi="GHEA Grapalat" w:cs="Sylfaen"/>
          <w:sz w:val="24"/>
          <w:szCs w:val="24"/>
          <w:lang w:val="pt-BR"/>
        </w:rPr>
        <w:t xml:space="preserve"> </w:t>
      </w:r>
      <w:r w:rsidRPr="00355039">
        <w:rPr>
          <w:rFonts w:ascii="GHEA Grapalat" w:hAnsi="GHEA Grapalat" w:cs="Sylfaen"/>
          <w:sz w:val="24"/>
          <w:szCs w:val="24"/>
        </w:rPr>
        <w:t>Իրականացնում</w:t>
      </w:r>
      <w:r w:rsidRPr="0082097B">
        <w:rPr>
          <w:rFonts w:ascii="GHEA Grapalat" w:hAnsi="GHEA Grapalat" w:cs="Sylfaen"/>
          <w:sz w:val="24"/>
          <w:szCs w:val="24"/>
          <w:lang w:val="pt-BR"/>
        </w:rPr>
        <w:t xml:space="preserve"> </w:t>
      </w:r>
      <w:r w:rsidRPr="00355039">
        <w:rPr>
          <w:rFonts w:ascii="GHEA Grapalat" w:hAnsi="GHEA Grapalat" w:cs="Sylfaen"/>
          <w:sz w:val="24"/>
          <w:szCs w:val="24"/>
        </w:rPr>
        <w:t>է</w:t>
      </w:r>
      <w:r w:rsidRPr="0082097B">
        <w:rPr>
          <w:rFonts w:ascii="GHEA Grapalat" w:hAnsi="GHEA Grapalat" w:cs="Sylfaen"/>
          <w:sz w:val="24"/>
          <w:szCs w:val="24"/>
          <w:lang w:val="pt-BR"/>
        </w:rPr>
        <w:t xml:space="preserve"> </w:t>
      </w:r>
      <w:r w:rsidRPr="00355039">
        <w:rPr>
          <w:rFonts w:ascii="GHEA Grapalat" w:hAnsi="GHEA Grapalat" w:cs="Sylfaen"/>
          <w:sz w:val="24"/>
          <w:szCs w:val="24"/>
        </w:rPr>
        <w:t>պաշտոնի</w:t>
      </w:r>
      <w:r w:rsidRPr="0082097B">
        <w:rPr>
          <w:rFonts w:ascii="GHEA Grapalat" w:hAnsi="GHEA Grapalat" w:cs="Sylfaen"/>
          <w:sz w:val="24"/>
          <w:szCs w:val="24"/>
          <w:lang w:val="pt-BR"/>
        </w:rPr>
        <w:t xml:space="preserve"> </w:t>
      </w:r>
      <w:r w:rsidRPr="00355039">
        <w:rPr>
          <w:rFonts w:ascii="GHEA Grapalat" w:hAnsi="GHEA Grapalat" w:cs="Sylfaen"/>
          <w:sz w:val="24"/>
          <w:szCs w:val="24"/>
        </w:rPr>
        <w:t>անձնագրով</w:t>
      </w:r>
      <w:r w:rsidRPr="0082097B">
        <w:rPr>
          <w:rFonts w:ascii="GHEA Grapalat" w:hAnsi="GHEA Grapalat" w:cs="Sylfaen"/>
          <w:sz w:val="24"/>
          <w:szCs w:val="24"/>
          <w:lang w:val="pt-BR"/>
        </w:rPr>
        <w:t xml:space="preserve"> </w:t>
      </w:r>
      <w:r w:rsidRPr="00355039">
        <w:rPr>
          <w:rFonts w:ascii="GHEA Grapalat" w:hAnsi="GHEA Grapalat" w:cs="Sylfaen"/>
          <w:sz w:val="24"/>
          <w:szCs w:val="24"/>
        </w:rPr>
        <w:t>սահմանված</w:t>
      </w:r>
      <w:r w:rsidRPr="0082097B">
        <w:rPr>
          <w:rFonts w:ascii="GHEA Grapalat" w:hAnsi="GHEA Grapalat" w:cs="Sylfaen"/>
          <w:sz w:val="24"/>
          <w:szCs w:val="24"/>
          <w:lang w:val="pt-BR"/>
        </w:rPr>
        <w:t xml:space="preserve"> </w:t>
      </w:r>
      <w:r w:rsidRPr="00355039">
        <w:rPr>
          <w:rFonts w:ascii="GHEA Grapalat" w:hAnsi="GHEA Grapalat" w:cs="Sylfaen"/>
          <w:sz w:val="24"/>
          <w:szCs w:val="24"/>
        </w:rPr>
        <w:t>լիազորությունները։</w:t>
      </w:r>
    </w:p>
    <w:p w:rsidR="00CA4776" w:rsidRPr="0082097B" w:rsidRDefault="00CA4776" w:rsidP="00355039">
      <w:pPr>
        <w:spacing w:after="0" w:line="312" w:lineRule="auto"/>
        <w:ind w:left="-567"/>
        <w:jc w:val="both"/>
        <w:rPr>
          <w:rFonts w:ascii="GHEA Grapalat" w:hAnsi="GHEA Grapalat" w:cs="Sylfaen"/>
          <w:sz w:val="24"/>
          <w:szCs w:val="24"/>
          <w:lang w:val="pt-BR"/>
        </w:rPr>
      </w:pPr>
      <w:r w:rsidRPr="0082097B">
        <w:rPr>
          <w:rFonts w:ascii="GHEA Grapalat" w:hAnsi="GHEA Grapalat" w:cs="Sylfaen"/>
          <w:sz w:val="24"/>
          <w:szCs w:val="24"/>
          <w:lang w:val="pt-BR"/>
        </w:rPr>
        <w:t xml:space="preserve">2. </w:t>
      </w:r>
      <w:r w:rsidRPr="00355039">
        <w:rPr>
          <w:rFonts w:ascii="GHEA Grapalat" w:hAnsi="GHEA Grapalat" w:cs="Sylfaen"/>
          <w:sz w:val="24"/>
          <w:szCs w:val="24"/>
        </w:rPr>
        <w:t>Կատարում</w:t>
      </w:r>
      <w:r w:rsidRPr="0082097B">
        <w:rPr>
          <w:rFonts w:ascii="GHEA Grapalat" w:hAnsi="GHEA Grapalat" w:cs="Sylfaen"/>
          <w:sz w:val="24"/>
          <w:szCs w:val="24"/>
          <w:lang w:val="pt-BR"/>
        </w:rPr>
        <w:t xml:space="preserve"> </w:t>
      </w:r>
      <w:r w:rsidRPr="00355039">
        <w:rPr>
          <w:rFonts w:ascii="GHEA Grapalat" w:hAnsi="GHEA Grapalat" w:cs="Sylfaen"/>
          <w:sz w:val="24"/>
          <w:szCs w:val="24"/>
        </w:rPr>
        <w:t>է</w:t>
      </w:r>
      <w:r w:rsidRPr="0082097B">
        <w:rPr>
          <w:rFonts w:ascii="GHEA Grapalat" w:hAnsi="GHEA Grapalat" w:cs="Sylfaen"/>
          <w:sz w:val="24"/>
          <w:szCs w:val="24"/>
          <w:lang w:val="pt-BR"/>
        </w:rPr>
        <w:t xml:space="preserve"> </w:t>
      </w:r>
      <w:r w:rsidRPr="00355039">
        <w:rPr>
          <w:rFonts w:ascii="GHEA Grapalat" w:hAnsi="GHEA Grapalat" w:cs="Sylfaen"/>
          <w:sz w:val="24"/>
          <w:szCs w:val="24"/>
        </w:rPr>
        <w:t>բաժնի</w:t>
      </w:r>
      <w:r w:rsidRPr="0082097B">
        <w:rPr>
          <w:rFonts w:ascii="GHEA Grapalat" w:hAnsi="GHEA Grapalat" w:cs="Sylfaen"/>
          <w:sz w:val="24"/>
          <w:szCs w:val="24"/>
          <w:lang w:val="pt-BR"/>
        </w:rPr>
        <w:t xml:space="preserve"> </w:t>
      </w:r>
      <w:r w:rsidRPr="00355039">
        <w:rPr>
          <w:rFonts w:ascii="GHEA Grapalat" w:hAnsi="GHEA Grapalat" w:cs="Sylfaen"/>
          <w:sz w:val="24"/>
          <w:szCs w:val="24"/>
        </w:rPr>
        <w:t>պետի</w:t>
      </w:r>
      <w:r w:rsidRPr="0082097B">
        <w:rPr>
          <w:rFonts w:ascii="GHEA Grapalat" w:hAnsi="GHEA Grapalat" w:cs="Sylfaen"/>
          <w:sz w:val="24"/>
          <w:szCs w:val="24"/>
          <w:lang w:val="pt-BR"/>
        </w:rPr>
        <w:t xml:space="preserve"> </w:t>
      </w:r>
      <w:r w:rsidRPr="00355039">
        <w:rPr>
          <w:rFonts w:ascii="GHEA Grapalat" w:hAnsi="GHEA Grapalat" w:cs="Sylfaen"/>
          <w:sz w:val="24"/>
          <w:szCs w:val="24"/>
        </w:rPr>
        <w:t>հանձնարարությունները</w:t>
      </w:r>
      <w:r w:rsidRPr="0082097B">
        <w:rPr>
          <w:rFonts w:ascii="Cambria Math" w:hAnsi="Cambria Math" w:cs="Cambria Math"/>
          <w:sz w:val="24"/>
          <w:szCs w:val="24"/>
          <w:lang w:val="pt-BR"/>
        </w:rPr>
        <w:t>․</w:t>
      </w:r>
    </w:p>
    <w:p w:rsidR="00CA4776" w:rsidRPr="0082097B" w:rsidRDefault="00CA4776" w:rsidP="00355039">
      <w:pPr>
        <w:spacing w:after="0" w:line="312" w:lineRule="auto"/>
        <w:ind w:left="-567"/>
        <w:jc w:val="both"/>
        <w:rPr>
          <w:rFonts w:ascii="GHEA Grapalat" w:hAnsi="GHEA Grapalat" w:cs="Sylfaen"/>
          <w:sz w:val="24"/>
          <w:szCs w:val="24"/>
          <w:lang w:val="pt-BR"/>
        </w:rPr>
      </w:pPr>
      <w:r w:rsidRPr="00355039">
        <w:rPr>
          <w:rFonts w:ascii="GHEA Grapalat" w:hAnsi="GHEA Grapalat" w:cs="Sylfaen"/>
          <w:sz w:val="24"/>
          <w:szCs w:val="24"/>
        </w:rPr>
        <w:t>Նշված</w:t>
      </w:r>
      <w:r w:rsidRPr="0082097B">
        <w:rPr>
          <w:rFonts w:ascii="GHEA Grapalat" w:hAnsi="GHEA Grapalat" w:cs="Sylfaen"/>
          <w:sz w:val="24"/>
          <w:szCs w:val="24"/>
          <w:lang w:val="pt-BR"/>
        </w:rPr>
        <w:t xml:space="preserve"> </w:t>
      </w:r>
      <w:r w:rsidRPr="00355039">
        <w:rPr>
          <w:rFonts w:ascii="GHEA Grapalat" w:hAnsi="GHEA Grapalat" w:cs="Sylfaen"/>
          <w:sz w:val="24"/>
          <w:szCs w:val="24"/>
        </w:rPr>
        <w:t>թափուր</w:t>
      </w:r>
      <w:r w:rsidRPr="0082097B">
        <w:rPr>
          <w:rFonts w:ascii="GHEA Grapalat" w:hAnsi="GHEA Grapalat" w:cs="Sylfaen"/>
          <w:sz w:val="24"/>
          <w:szCs w:val="24"/>
          <w:lang w:val="pt-BR"/>
        </w:rPr>
        <w:t xml:space="preserve"> </w:t>
      </w:r>
      <w:r w:rsidRPr="00355039">
        <w:rPr>
          <w:rFonts w:ascii="GHEA Grapalat" w:hAnsi="GHEA Grapalat" w:cs="Sylfaen"/>
          <w:sz w:val="24"/>
          <w:szCs w:val="24"/>
        </w:rPr>
        <w:t>պաշտոնը</w:t>
      </w:r>
      <w:r w:rsidRPr="0082097B">
        <w:rPr>
          <w:rFonts w:ascii="GHEA Grapalat" w:hAnsi="GHEA Grapalat" w:cs="Sylfaen"/>
          <w:sz w:val="24"/>
          <w:szCs w:val="24"/>
          <w:lang w:val="pt-BR"/>
        </w:rPr>
        <w:t xml:space="preserve"> </w:t>
      </w:r>
      <w:r w:rsidRPr="00355039">
        <w:rPr>
          <w:rFonts w:ascii="GHEA Grapalat" w:hAnsi="GHEA Grapalat" w:cs="Sylfaen"/>
          <w:sz w:val="24"/>
          <w:szCs w:val="24"/>
        </w:rPr>
        <w:t>զբաղեցնելու</w:t>
      </w:r>
      <w:r w:rsidRPr="0082097B">
        <w:rPr>
          <w:rFonts w:ascii="GHEA Grapalat" w:hAnsi="GHEA Grapalat" w:cs="Sylfaen"/>
          <w:sz w:val="24"/>
          <w:szCs w:val="24"/>
          <w:lang w:val="pt-BR"/>
        </w:rPr>
        <w:t xml:space="preserve"> </w:t>
      </w:r>
      <w:r w:rsidRPr="00355039">
        <w:rPr>
          <w:rFonts w:ascii="GHEA Grapalat" w:hAnsi="GHEA Grapalat" w:cs="Sylfaen"/>
          <w:sz w:val="24"/>
          <w:szCs w:val="24"/>
        </w:rPr>
        <w:t>համար</w:t>
      </w:r>
      <w:r w:rsidRPr="0082097B">
        <w:rPr>
          <w:rFonts w:ascii="GHEA Grapalat" w:hAnsi="GHEA Grapalat" w:cs="Sylfaen"/>
          <w:sz w:val="24"/>
          <w:szCs w:val="24"/>
          <w:lang w:val="pt-BR"/>
        </w:rPr>
        <w:t xml:space="preserve"> </w:t>
      </w:r>
      <w:r w:rsidRPr="00355039">
        <w:rPr>
          <w:rFonts w:ascii="GHEA Grapalat" w:hAnsi="GHEA Grapalat" w:cs="Sylfaen"/>
          <w:sz w:val="24"/>
          <w:szCs w:val="24"/>
        </w:rPr>
        <w:t>պահանջվում</w:t>
      </w:r>
      <w:r w:rsidRPr="0082097B">
        <w:rPr>
          <w:rFonts w:ascii="GHEA Grapalat" w:hAnsi="GHEA Grapalat" w:cs="Sylfaen"/>
          <w:sz w:val="24"/>
          <w:szCs w:val="24"/>
          <w:lang w:val="pt-BR"/>
        </w:rPr>
        <w:t xml:space="preserve"> </w:t>
      </w:r>
      <w:r w:rsidRPr="00355039">
        <w:rPr>
          <w:rFonts w:ascii="GHEA Grapalat" w:hAnsi="GHEA Grapalat" w:cs="Sylfaen"/>
          <w:sz w:val="24"/>
          <w:szCs w:val="24"/>
        </w:rPr>
        <w:t>է՝</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1)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Pr="00355039">
        <w:rPr>
          <w:rFonts w:ascii="Cambria Math" w:hAnsi="Cambria Math" w:cs="Cambria Math"/>
          <w:sz w:val="24"/>
          <w:szCs w:val="24"/>
        </w:rPr>
        <w:t>․</w:t>
      </w:r>
      <w:r w:rsidRPr="00355039">
        <w:rPr>
          <w:rFonts w:ascii="GHEA Grapalat" w:hAnsi="GHEA Grapalat" w:cs="Sylfaen"/>
          <w:sz w:val="24"/>
          <w:szCs w:val="24"/>
        </w:rPr>
        <w:t xml:space="preserve"> </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 xml:space="preserve">2) Հայաստանի Հանրապետության Սահմանադրության, «Համայնքային ծառայության մասին», «Հանրային ծառայության մասին», «Տեղական ինքնակառավարման մասին», «Հայաստանի Հանրապետության բյուջետային համակարգի մասին», «Հաշվապահական հաշվառման մասին», «Հանրային հատվածի կազմակերպությունների հաշվապահական </w:t>
      </w:r>
      <w:r w:rsidRPr="00355039">
        <w:rPr>
          <w:rFonts w:ascii="GHEA Grapalat" w:hAnsi="GHEA Grapalat" w:cs="Sylfaen"/>
          <w:sz w:val="24"/>
          <w:szCs w:val="24"/>
        </w:rPr>
        <w:lastRenderedPageBreak/>
        <w:t>հաշվառման մասին», «Տեղական տուրքերի և վճարների մասին», &lt;&lt;Կուտակային կենսաթոշակների մասին»,  «Աշխատանքի վարձատրության մասին» օրենքների, Հարկային օրենսգրքի, Աշխատանքային օրենսգրքի, աշխատակազմի կանոնադրության և  իր լիազորությունների հետ կապված իրավական այլ ակտերի անհրաժեշտ իմացություն, ինչպես նաև տրամաբանելու, տարբեր իրավիճակներում կողմնորոշվելու ունակություն.</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3)  տիրապետում է անհրաժեշտ տեղեկատվությանը.</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4) ունի համակարգչով և ժամանակակից այլ տեխնիկական միջոցներով  աշխատելու ունակություն.</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5) իր լիազորությունների սահմաններում նախապատրաստում և բաժնի պետին է ներկայացնում  առաջարկություններ, տեղեկանքներ, հաշվետվություններ, միջնորդագրեր և զեկուցագրեր.</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6) իրականացնում է քաղաքացիների դիմում-բողոքների սահմանված կարգով քննարկումը և արդյունքները ներկայացնում է բաժնի պետին.</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7) մասնակցում է համայնքի բյուջեի և դրանում առաջարկվող փոփոխությունների, բյուջեի կատարման վերաբերյալ համայնքի ղեկավարի եռամuյա հաղորդումների և տարեկան հաշվետվության նախագծերի կազմման,  ինչպես նաև բյուջեի կատարման համար անհրաժեշտ  աշխատանքներին</w:t>
      </w:r>
      <w:r w:rsidRPr="00355039">
        <w:rPr>
          <w:rFonts w:ascii="Cambria Math" w:hAnsi="Cambria Math" w:cs="Cambria Math"/>
          <w:sz w:val="24"/>
          <w:szCs w:val="24"/>
        </w:rPr>
        <w:t>․</w:t>
      </w:r>
    </w:p>
    <w:p w:rsidR="00CA4776" w:rsidRPr="00355039" w:rsidRDefault="00CA4776" w:rsidP="00355039">
      <w:pPr>
        <w:spacing w:after="0" w:line="312" w:lineRule="auto"/>
        <w:ind w:left="-567"/>
        <w:jc w:val="both"/>
        <w:rPr>
          <w:rFonts w:ascii="GHEA Grapalat" w:hAnsi="GHEA Grapalat" w:cs="Times New Roman"/>
          <w:sz w:val="24"/>
          <w:szCs w:val="24"/>
        </w:rPr>
      </w:pPr>
      <w:r w:rsidRPr="00355039">
        <w:rPr>
          <w:rFonts w:ascii="GHEA Grapalat" w:hAnsi="GHEA Grapalat" w:cs="Sylfaen"/>
          <w:sz w:val="24"/>
          <w:szCs w:val="24"/>
        </w:rPr>
        <w:t>8) մասնակցում է համայնքային ենթակայության հիմնարկներին մեթոդական  խորհրդատվության տրամադրման աշխատանքներին</w:t>
      </w:r>
      <w:r w:rsidRPr="00355039">
        <w:rPr>
          <w:rFonts w:ascii="Cambria Math" w:hAnsi="Cambria Math" w:cs="Cambria Math"/>
          <w:sz w:val="24"/>
          <w:szCs w:val="24"/>
        </w:rPr>
        <w:t>․</w:t>
      </w:r>
    </w:p>
    <w:p w:rsidR="00CA4776" w:rsidRPr="00355039" w:rsidRDefault="00CA4776" w:rsidP="00355039">
      <w:pPr>
        <w:spacing w:after="0" w:line="312" w:lineRule="auto"/>
        <w:ind w:left="-567"/>
        <w:jc w:val="both"/>
        <w:rPr>
          <w:rFonts w:ascii="GHEA Grapalat" w:hAnsi="GHEA Grapalat" w:cs="Sylfaen"/>
          <w:sz w:val="24"/>
          <w:szCs w:val="24"/>
        </w:rPr>
      </w:pPr>
    </w:p>
    <w:p w:rsidR="00CA4776" w:rsidRDefault="00CA4776" w:rsidP="00355039">
      <w:pPr>
        <w:spacing w:after="0" w:line="312" w:lineRule="auto"/>
        <w:ind w:left="-567"/>
        <w:jc w:val="both"/>
        <w:rPr>
          <w:rFonts w:ascii="Cambria Math" w:hAnsi="Cambria Math" w:cs="Sylfaen"/>
          <w:b/>
          <w:sz w:val="24"/>
          <w:szCs w:val="24"/>
          <w:lang w:val="hy-AM"/>
        </w:rPr>
      </w:pPr>
      <w:r w:rsidRPr="00355039">
        <w:rPr>
          <w:rFonts w:ascii="GHEA Grapalat" w:hAnsi="GHEA Grapalat" w:cs="Sylfaen"/>
          <w:b/>
          <w:sz w:val="24"/>
          <w:szCs w:val="24"/>
        </w:rPr>
        <w:t>3) ՀՀ Կոտայքի մարզի Նաիրիի համայնքապետարանի աշխատակազմի կրթության, մշակույթի, առողջապահության, սպորտի և սոցիալական հարցերի բաժնի գլխավոր մասնագետ</w:t>
      </w:r>
      <w:r w:rsidR="0082097B">
        <w:rPr>
          <w:rFonts w:ascii="GHEA Grapalat" w:hAnsi="GHEA Grapalat" w:cs="Sylfaen"/>
          <w:b/>
          <w:sz w:val="24"/>
          <w:szCs w:val="24"/>
          <w:lang w:val="hy-AM"/>
        </w:rPr>
        <w:t>ի</w:t>
      </w:r>
      <w:r w:rsidRPr="00355039">
        <w:rPr>
          <w:rFonts w:ascii="GHEA Grapalat" w:hAnsi="GHEA Grapalat" w:cs="Sylfaen"/>
          <w:b/>
          <w:sz w:val="24"/>
          <w:szCs w:val="24"/>
        </w:rPr>
        <w:t xml:space="preserve"> (ծածկագիր</w:t>
      </w:r>
      <w:r w:rsidR="00A9698B" w:rsidRPr="00355039">
        <w:rPr>
          <w:rFonts w:ascii="GHEA Grapalat" w:hAnsi="GHEA Grapalat" w:cs="Sylfaen"/>
          <w:b/>
          <w:sz w:val="24"/>
          <w:szCs w:val="24"/>
          <w:lang w:val="hy-AM"/>
        </w:rPr>
        <w:t>՝</w:t>
      </w:r>
      <w:r w:rsidRPr="00355039">
        <w:rPr>
          <w:rFonts w:ascii="GHEA Grapalat" w:hAnsi="GHEA Grapalat" w:cs="Sylfaen"/>
          <w:b/>
          <w:sz w:val="24"/>
          <w:szCs w:val="24"/>
        </w:rPr>
        <w:t xml:space="preserve"> 2.3-12)</w:t>
      </w:r>
      <w:r w:rsidR="00355039">
        <w:rPr>
          <w:rFonts w:ascii="Cambria Math" w:hAnsi="Cambria Math" w:cs="Sylfaen"/>
          <w:b/>
          <w:sz w:val="24"/>
          <w:szCs w:val="24"/>
          <w:lang w:val="hy-AM"/>
        </w:rPr>
        <w:t>․</w:t>
      </w:r>
    </w:p>
    <w:p w:rsidR="00355039" w:rsidRPr="00355039" w:rsidRDefault="00355039" w:rsidP="00355039">
      <w:pPr>
        <w:spacing w:after="0" w:line="312" w:lineRule="auto"/>
        <w:ind w:left="-567"/>
        <w:jc w:val="both"/>
        <w:rPr>
          <w:rFonts w:ascii="Cambria Math" w:hAnsi="Cambria Math" w:cs="Sylfaen"/>
          <w:b/>
          <w:sz w:val="24"/>
          <w:szCs w:val="24"/>
          <w:lang w:val="hy-AM"/>
        </w:rPr>
      </w:pPr>
    </w:p>
    <w:p w:rsidR="00CA4776" w:rsidRPr="0082097B" w:rsidRDefault="00CA4776" w:rsidP="00355039">
      <w:pPr>
        <w:spacing w:after="0" w:line="312" w:lineRule="auto"/>
        <w:ind w:left="-567"/>
        <w:jc w:val="both"/>
        <w:rPr>
          <w:rFonts w:ascii="GHEA Grapalat" w:hAnsi="GHEA Grapalat" w:cs="Sylfaen"/>
          <w:sz w:val="24"/>
          <w:szCs w:val="24"/>
          <w:lang w:val="hy-AM"/>
        </w:rPr>
      </w:pPr>
      <w:r w:rsidRPr="0082097B">
        <w:rPr>
          <w:rFonts w:ascii="GHEA Grapalat" w:hAnsi="GHEA Grapalat" w:cs="Sylfaen"/>
          <w:sz w:val="24"/>
          <w:szCs w:val="24"/>
          <w:lang w:val="hy-AM"/>
        </w:rPr>
        <w:t>1</w:t>
      </w:r>
      <w:r w:rsidRPr="0082097B">
        <w:rPr>
          <w:rFonts w:ascii="Cambria Math" w:hAnsi="Cambria Math" w:cs="Cambria Math"/>
          <w:sz w:val="24"/>
          <w:szCs w:val="24"/>
          <w:lang w:val="hy-AM"/>
        </w:rPr>
        <w:t>․</w:t>
      </w:r>
      <w:r w:rsidRPr="0082097B">
        <w:rPr>
          <w:rFonts w:ascii="GHEA Grapalat" w:hAnsi="GHEA Grapalat" w:cs="Sylfaen"/>
          <w:sz w:val="24"/>
          <w:szCs w:val="24"/>
          <w:lang w:val="hy-AM"/>
        </w:rPr>
        <w:t xml:space="preserve"> Իրականացնում է պաշտոնի անձնագրով սահմանված լիազորությունները։</w:t>
      </w:r>
    </w:p>
    <w:p w:rsidR="00CA4776" w:rsidRPr="0082097B" w:rsidRDefault="00CA4776" w:rsidP="00355039">
      <w:pPr>
        <w:spacing w:after="0" w:line="312" w:lineRule="auto"/>
        <w:ind w:left="-567"/>
        <w:jc w:val="both"/>
        <w:rPr>
          <w:rFonts w:ascii="GHEA Grapalat" w:hAnsi="GHEA Grapalat" w:cs="Sylfaen"/>
          <w:sz w:val="24"/>
          <w:szCs w:val="24"/>
          <w:lang w:val="hy-AM"/>
        </w:rPr>
      </w:pPr>
      <w:r w:rsidRPr="0082097B">
        <w:rPr>
          <w:rFonts w:ascii="GHEA Grapalat" w:hAnsi="GHEA Grapalat" w:cs="Sylfaen"/>
          <w:sz w:val="24"/>
          <w:szCs w:val="24"/>
          <w:lang w:val="hy-AM"/>
        </w:rPr>
        <w:t>2. Կատարում է բաժնի պետի հանձնարարությունները</w:t>
      </w:r>
      <w:r w:rsidRPr="0082097B">
        <w:rPr>
          <w:rFonts w:ascii="Cambria Math" w:hAnsi="Cambria Math" w:cs="Cambria Math"/>
          <w:sz w:val="24"/>
          <w:szCs w:val="24"/>
          <w:lang w:val="hy-AM"/>
        </w:rPr>
        <w:t>․</w:t>
      </w:r>
    </w:p>
    <w:p w:rsidR="00CA4776" w:rsidRPr="0082097B" w:rsidRDefault="00CA4776" w:rsidP="00355039">
      <w:pPr>
        <w:spacing w:after="0" w:line="312" w:lineRule="auto"/>
        <w:ind w:left="-567"/>
        <w:jc w:val="both"/>
        <w:rPr>
          <w:rFonts w:ascii="GHEA Grapalat" w:hAnsi="GHEA Grapalat" w:cs="Sylfaen"/>
          <w:sz w:val="24"/>
          <w:szCs w:val="24"/>
          <w:lang w:val="hy-AM"/>
        </w:rPr>
      </w:pPr>
      <w:r w:rsidRPr="0082097B">
        <w:rPr>
          <w:rFonts w:ascii="GHEA Grapalat" w:hAnsi="GHEA Grapalat" w:cs="Sylfaen"/>
          <w:sz w:val="24"/>
          <w:szCs w:val="24"/>
          <w:lang w:val="hy-AM"/>
        </w:rPr>
        <w:t>Նշված թափուր պաշտոնը զբաղեցնելու համար պահանջվում է՝</w:t>
      </w:r>
    </w:p>
    <w:p w:rsidR="00CA4776" w:rsidRPr="0082097B" w:rsidRDefault="00CA4776" w:rsidP="00355039">
      <w:pPr>
        <w:spacing w:after="0" w:line="312" w:lineRule="auto"/>
        <w:ind w:left="-567"/>
        <w:jc w:val="both"/>
        <w:rPr>
          <w:rFonts w:ascii="GHEA Grapalat" w:hAnsi="GHEA Grapalat" w:cs="Sylfaen"/>
          <w:sz w:val="24"/>
          <w:szCs w:val="24"/>
          <w:lang w:val="hy-AM"/>
        </w:rPr>
      </w:pPr>
      <w:r w:rsidRPr="0082097B">
        <w:rPr>
          <w:rFonts w:ascii="GHEA Grapalat" w:hAnsi="GHEA Grapalat" w:cs="Sylfaen"/>
          <w:sz w:val="24"/>
          <w:szCs w:val="24"/>
          <w:lang w:val="hy-AM"/>
        </w:rPr>
        <w:t xml:space="preserve">1) </w:t>
      </w:r>
      <w:r w:rsidR="004A101E" w:rsidRPr="0082097B">
        <w:rPr>
          <w:rFonts w:ascii="GHEA Grapalat" w:hAnsi="GHEA Grapalat" w:cs="Sylfaen"/>
          <w:sz w:val="24"/>
          <w:szCs w:val="24"/>
          <w:lang w:val="hy-AM"/>
        </w:rPr>
        <w:t>«</w:t>
      </w:r>
      <w:r w:rsidRPr="0082097B">
        <w:rPr>
          <w:rFonts w:ascii="GHEA Grapalat" w:hAnsi="GHEA Grapalat" w:cs="Sylfaen"/>
          <w:sz w:val="24"/>
          <w:szCs w:val="24"/>
          <w:lang w:val="hy-AM"/>
        </w:rPr>
        <w:t xml:space="preserve">Սոցիալական աշխատանքի» բարձրագույն մասնագիտական կրթություն կամ բարձրագույն կրթություն և ավարտել է «Սոցիալական աշխատանք» մասնագիտության հատուկ ուսուցման դասընթացներ, ստացել է համապատասխան վկայական, ունի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w:t>
      </w:r>
      <w:r w:rsidRPr="0082097B">
        <w:rPr>
          <w:rFonts w:ascii="GHEA Grapalat" w:hAnsi="GHEA Grapalat" w:cs="Sylfaen"/>
          <w:sz w:val="24"/>
          <w:szCs w:val="24"/>
          <w:lang w:val="hy-AM"/>
        </w:rPr>
        <w:lastRenderedPageBreak/>
        <w:t xml:space="preserve">գործունեության առնվազն երկու տարվա փորձ կամ առնվազն երեք տարվա մասնագիտական աշխատանքային ստաժ.                                    </w:t>
      </w:r>
    </w:p>
    <w:p w:rsidR="00CA4776" w:rsidRPr="0082097B" w:rsidRDefault="00CA4776" w:rsidP="00355039">
      <w:pPr>
        <w:spacing w:after="0" w:line="312" w:lineRule="auto"/>
        <w:ind w:left="-567"/>
        <w:jc w:val="both"/>
        <w:rPr>
          <w:rFonts w:ascii="GHEA Grapalat" w:hAnsi="GHEA Grapalat" w:cs="Sylfaen"/>
          <w:sz w:val="24"/>
          <w:szCs w:val="24"/>
          <w:lang w:val="hy-AM"/>
        </w:rPr>
      </w:pPr>
      <w:r w:rsidRPr="0082097B">
        <w:rPr>
          <w:rFonts w:ascii="GHEA Grapalat" w:hAnsi="GHEA Grapalat" w:cs="Sylfaen"/>
          <w:sz w:val="24"/>
          <w:szCs w:val="24"/>
          <w:lang w:val="hy-AM"/>
        </w:rPr>
        <w:t xml:space="preserve"> 2) Հայաստանի Հանրապետության Սահմանադրության, «Հանրային ծառայության մասին», «Համայնքային ծառայության մասին», «Տեղական ինքնակառավարման մասին», «Սոցիալական աջակցության մասին»,  «Երեխայի իրավունքների մասին», «Առանց ծնողական խնամքի մնացած երեխաների սոցիալական պաշտպանության մասին», «Կանանց և տղամարդկանց հավասար իրավունքների և հավասար հնարավորությունների ապահովման մասին» օրենքների, Ընտանեկան օրենսգրքի, Քաղաքացիական օրենսգրքի, աշխատակազմի կանոնադրության և իր լիազորությունների հետ կապված այլ  իրավական ակտերի անհրաժեշտ իմացություն, տիրապետում է սոցիալական աջակցություն հայցողի, ինչպես նաև ստացողի իրավունքների ու օրինական շահերի պաշտպանությանն առնչվող ՀՀ օրենսդրությանը, ինչպես նաև ունի տրամաբանելու, տարբեր իրավիճակներում կողմնորոշվելու կարողություն.  </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3) տիրապետում է խոցելի խմբերի՝  երեխաների, տարեցների, հաշմանդամություն ունեցող անձանց, ազգային փոքրամասնությունների ներկայացուցիչների և սոցիալական խոցելի խմբերի (նրանց ընտանիքների) սոցիալական կարիքների գնահատման, այդ կարիքների բավարարմանն ուղղված անհատական ծրագրերի կազմման մեթոդներին ու տեխնիկային, առկա ռեսուրսների և հնարավորությունների մասին տեղեկատվությանը.</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4) ունի համակարգչով և ժամանակակից այլ տեխնիկական միջոցներով  աշխատելու ունակություն:</w:t>
      </w:r>
    </w:p>
    <w:p w:rsidR="00CA4776" w:rsidRPr="00355039" w:rsidRDefault="00CA4776" w:rsidP="00355039">
      <w:pPr>
        <w:spacing w:after="0" w:line="312" w:lineRule="auto"/>
        <w:ind w:left="-567"/>
        <w:jc w:val="both"/>
        <w:rPr>
          <w:rFonts w:ascii="GHEA Grapalat" w:hAnsi="GHEA Grapalat" w:cs="Sylfaen"/>
          <w:sz w:val="24"/>
          <w:szCs w:val="24"/>
        </w:rPr>
      </w:pPr>
    </w:p>
    <w:p w:rsidR="00CA4776" w:rsidRDefault="00CA4776" w:rsidP="00355039">
      <w:pPr>
        <w:spacing w:after="0" w:line="312" w:lineRule="auto"/>
        <w:ind w:left="-567"/>
        <w:jc w:val="both"/>
        <w:rPr>
          <w:rFonts w:ascii="Cambria Math" w:hAnsi="Cambria Math" w:cs="Sylfaen"/>
          <w:b/>
          <w:sz w:val="24"/>
          <w:szCs w:val="24"/>
          <w:lang w:val="hy-AM"/>
        </w:rPr>
      </w:pPr>
      <w:r w:rsidRPr="00355039">
        <w:rPr>
          <w:rFonts w:ascii="GHEA Grapalat" w:hAnsi="GHEA Grapalat" w:cs="Sylfaen"/>
          <w:b/>
          <w:sz w:val="24"/>
          <w:szCs w:val="24"/>
        </w:rPr>
        <w:t>4) ՀՀ Կոտայքի մարզի Նաիրիի համայնքապետարանի աշխատակազմի բնապահպանության, գյուղատնտեսության և հողաշինության բաժնի գլխավոր մասնագետ</w:t>
      </w:r>
      <w:r w:rsidR="0082097B">
        <w:rPr>
          <w:rFonts w:ascii="GHEA Grapalat" w:hAnsi="GHEA Grapalat" w:cs="Sylfaen"/>
          <w:b/>
          <w:sz w:val="24"/>
          <w:szCs w:val="24"/>
          <w:lang w:val="hy-AM"/>
        </w:rPr>
        <w:t>ի</w:t>
      </w:r>
      <w:r w:rsidRPr="00355039">
        <w:rPr>
          <w:rFonts w:ascii="GHEA Grapalat" w:hAnsi="GHEA Grapalat" w:cs="Sylfaen"/>
          <w:b/>
          <w:sz w:val="24"/>
          <w:szCs w:val="24"/>
        </w:rPr>
        <w:t xml:space="preserve"> (ծածկագիր</w:t>
      </w:r>
      <w:r w:rsidR="00A9698B" w:rsidRPr="00355039">
        <w:rPr>
          <w:rFonts w:ascii="GHEA Grapalat" w:hAnsi="GHEA Grapalat" w:cs="Sylfaen"/>
          <w:b/>
          <w:sz w:val="24"/>
          <w:szCs w:val="24"/>
          <w:lang w:val="hy-AM"/>
        </w:rPr>
        <w:t xml:space="preserve">՝ </w:t>
      </w:r>
      <w:r w:rsidRPr="00355039">
        <w:rPr>
          <w:rFonts w:ascii="GHEA Grapalat" w:hAnsi="GHEA Grapalat" w:cs="Sylfaen"/>
          <w:b/>
          <w:sz w:val="24"/>
          <w:szCs w:val="24"/>
        </w:rPr>
        <w:t>2.3-16)</w:t>
      </w:r>
      <w:r w:rsidR="00355039">
        <w:rPr>
          <w:rFonts w:ascii="Cambria Math" w:hAnsi="Cambria Math" w:cs="Sylfaen"/>
          <w:b/>
          <w:sz w:val="24"/>
          <w:szCs w:val="24"/>
          <w:lang w:val="hy-AM"/>
        </w:rPr>
        <w:t>․</w:t>
      </w:r>
    </w:p>
    <w:p w:rsidR="00355039" w:rsidRPr="00355039" w:rsidRDefault="00355039" w:rsidP="00355039">
      <w:pPr>
        <w:spacing w:after="0" w:line="312" w:lineRule="auto"/>
        <w:ind w:left="-567"/>
        <w:jc w:val="both"/>
        <w:rPr>
          <w:rFonts w:ascii="Cambria Math" w:hAnsi="Cambria Math" w:cs="Sylfaen"/>
          <w:b/>
          <w:sz w:val="24"/>
          <w:szCs w:val="24"/>
          <w:lang w:val="hy-AM"/>
        </w:rPr>
      </w:pPr>
    </w:p>
    <w:p w:rsidR="00CA4776" w:rsidRPr="0082097B" w:rsidRDefault="00CA4776" w:rsidP="00355039">
      <w:pPr>
        <w:spacing w:after="0" w:line="312" w:lineRule="auto"/>
        <w:ind w:left="-567"/>
        <w:jc w:val="both"/>
        <w:rPr>
          <w:rFonts w:ascii="GHEA Grapalat" w:hAnsi="GHEA Grapalat" w:cs="Sylfaen"/>
          <w:sz w:val="24"/>
          <w:szCs w:val="24"/>
          <w:lang w:val="hy-AM"/>
        </w:rPr>
      </w:pPr>
      <w:r w:rsidRPr="0082097B">
        <w:rPr>
          <w:rFonts w:ascii="GHEA Grapalat" w:hAnsi="GHEA Grapalat" w:cs="Sylfaen"/>
          <w:sz w:val="24"/>
          <w:szCs w:val="24"/>
          <w:lang w:val="hy-AM"/>
        </w:rPr>
        <w:t>1</w:t>
      </w:r>
      <w:r w:rsidRPr="0082097B">
        <w:rPr>
          <w:rFonts w:ascii="Cambria Math" w:hAnsi="Cambria Math" w:cs="Cambria Math"/>
          <w:sz w:val="24"/>
          <w:szCs w:val="24"/>
          <w:lang w:val="hy-AM"/>
        </w:rPr>
        <w:t>․</w:t>
      </w:r>
      <w:r w:rsidRPr="0082097B">
        <w:rPr>
          <w:rFonts w:ascii="GHEA Grapalat" w:hAnsi="GHEA Grapalat" w:cs="Sylfaen"/>
          <w:sz w:val="24"/>
          <w:szCs w:val="24"/>
          <w:lang w:val="hy-AM"/>
        </w:rPr>
        <w:t xml:space="preserve"> Իրականացնում է պաշտոնի անձնագրով սահմանված լիազորությունները։</w:t>
      </w:r>
    </w:p>
    <w:p w:rsidR="00CA4776" w:rsidRPr="0082097B" w:rsidRDefault="00CA4776" w:rsidP="00355039">
      <w:pPr>
        <w:spacing w:after="0" w:line="312" w:lineRule="auto"/>
        <w:ind w:left="-567"/>
        <w:jc w:val="both"/>
        <w:rPr>
          <w:rFonts w:ascii="GHEA Grapalat" w:hAnsi="GHEA Grapalat" w:cs="Sylfaen"/>
          <w:sz w:val="24"/>
          <w:szCs w:val="24"/>
          <w:lang w:val="hy-AM"/>
        </w:rPr>
      </w:pPr>
      <w:r w:rsidRPr="0082097B">
        <w:rPr>
          <w:rFonts w:ascii="GHEA Grapalat" w:hAnsi="GHEA Grapalat" w:cs="Sylfaen"/>
          <w:sz w:val="24"/>
          <w:szCs w:val="24"/>
          <w:lang w:val="hy-AM"/>
        </w:rPr>
        <w:t>2. Կատարում է բաժնի պետի հանձնարարությունները</w:t>
      </w:r>
      <w:r w:rsidRPr="0082097B">
        <w:rPr>
          <w:rFonts w:ascii="Cambria Math" w:hAnsi="Cambria Math" w:cs="Cambria Math"/>
          <w:sz w:val="24"/>
          <w:szCs w:val="24"/>
          <w:lang w:val="hy-AM"/>
        </w:rPr>
        <w:t>․</w:t>
      </w:r>
    </w:p>
    <w:p w:rsidR="00CA4776" w:rsidRPr="0082097B" w:rsidRDefault="00CA4776" w:rsidP="00355039">
      <w:pPr>
        <w:spacing w:after="0" w:line="312" w:lineRule="auto"/>
        <w:ind w:left="-567"/>
        <w:jc w:val="both"/>
        <w:rPr>
          <w:rFonts w:ascii="GHEA Grapalat" w:hAnsi="GHEA Grapalat" w:cs="Sylfaen"/>
          <w:sz w:val="24"/>
          <w:szCs w:val="24"/>
          <w:lang w:val="hy-AM"/>
        </w:rPr>
      </w:pPr>
      <w:r w:rsidRPr="0082097B">
        <w:rPr>
          <w:rFonts w:ascii="GHEA Grapalat" w:hAnsi="GHEA Grapalat" w:cs="Sylfaen"/>
          <w:sz w:val="24"/>
          <w:szCs w:val="24"/>
          <w:lang w:val="hy-AM"/>
        </w:rPr>
        <w:t>Նշված թափուր պաշտոնը զբաղեցնելու համար պահանջվում է՝</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1)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lastRenderedPageBreak/>
        <w:t>2) ՀՀ Սահմանադրության,  «Համայնքային ծառայության մասին», «Հանրային ծառայության մասին», «Տեղական ինքնակառավարման մասին», &lt;&lt;Բուսական աշխարհի մասին&gt;&gt;, «Բնության հատուկ պահպանվող տարածքների մասին», Ընդերքի մասին,  Հողային օրենսգրքերի,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3)  տիրապետում է անհրաժեշտ տեղեկատվությանը.</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4) ունի համակարգչով և ժամանակակից այլ տեխնիկական միջոցներով  աշխատելու ունակություն.</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5) մասնակցում է համայնքի ղեկավարի կողմից ապoրինի հողoգտագործումների` oրենքով uահմանված դեպքերում և կարգով կանխարգելման, կաuեցման և վերացմանն ուղղված բաժնի կողմից տարվող անհրաժեշտ աշխատանքներին,</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6) մասնակցում է համայնքի տարածքում գտնվող գեոդեզիական կետերի և համայնքի uահմանանիշերի uահմանված կարգով պահպանության ապահովման աշխատանքներին.</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7) մասնակցում է  համայնքի տարածքում բուսական և կենդանական աշխարհի օգտագործման և պահպանման աշխատանքներին, բաժնի պետի հանձնարարությամբ նաև համայնքի հողերի` հողատարումից, ողողումներից, ճահճացումից և թափոններով աղտոտումից պահպանության միջոցառումների կազմակերպման աշխատանքներին.</w:t>
      </w:r>
    </w:p>
    <w:p w:rsidR="00CA4776" w:rsidRPr="00355039" w:rsidRDefault="00CA4776" w:rsidP="00355039">
      <w:pPr>
        <w:spacing w:after="0" w:line="312" w:lineRule="auto"/>
        <w:ind w:left="-567"/>
        <w:jc w:val="both"/>
        <w:rPr>
          <w:rFonts w:ascii="GHEA Grapalat" w:hAnsi="GHEA Grapalat" w:cs="Times New Roman"/>
          <w:sz w:val="24"/>
          <w:szCs w:val="24"/>
        </w:rPr>
      </w:pPr>
      <w:r w:rsidRPr="00355039">
        <w:rPr>
          <w:rFonts w:ascii="GHEA Grapalat" w:hAnsi="GHEA Grapalat" w:cs="Sylfaen"/>
          <w:sz w:val="24"/>
          <w:szCs w:val="24"/>
        </w:rPr>
        <w:t>8) մասնակցում է համայնքի վարչական uահմաններում գտնվող հողերի նպատակային oգտագործման, հողoգտագործողների կողմից հողային oրենuդրության պահանջների պահպանման նկատմամբ oրենքով uահմանված կարգով վերահuկողության արդյունավետ իրականացման  նպատակով տարվող աշխատանքներին</w:t>
      </w:r>
      <w:r w:rsidRPr="00355039">
        <w:rPr>
          <w:rFonts w:ascii="Cambria Math" w:hAnsi="Cambria Math" w:cs="Cambria Math"/>
          <w:sz w:val="24"/>
          <w:szCs w:val="24"/>
        </w:rPr>
        <w:t>․</w:t>
      </w:r>
    </w:p>
    <w:p w:rsidR="00CA4776" w:rsidRPr="00355039" w:rsidRDefault="00CA4776" w:rsidP="00355039">
      <w:pPr>
        <w:spacing w:after="0" w:line="312" w:lineRule="auto"/>
        <w:ind w:left="-567"/>
        <w:jc w:val="both"/>
        <w:rPr>
          <w:rFonts w:ascii="GHEA Grapalat" w:hAnsi="GHEA Grapalat" w:cs="Sylfaen"/>
          <w:sz w:val="24"/>
          <w:szCs w:val="24"/>
        </w:rPr>
      </w:pPr>
    </w:p>
    <w:p w:rsidR="00CA4776" w:rsidRDefault="00CA4776" w:rsidP="00355039">
      <w:pPr>
        <w:spacing w:after="0" w:line="312" w:lineRule="auto"/>
        <w:ind w:left="-567"/>
        <w:jc w:val="both"/>
        <w:rPr>
          <w:rFonts w:ascii="Cambria Math" w:hAnsi="Cambria Math" w:cs="Sylfaen"/>
          <w:b/>
          <w:sz w:val="24"/>
          <w:szCs w:val="24"/>
          <w:lang w:val="hy-AM"/>
        </w:rPr>
      </w:pPr>
      <w:r w:rsidRPr="00355039">
        <w:rPr>
          <w:rFonts w:ascii="GHEA Grapalat" w:hAnsi="GHEA Grapalat" w:cs="Sylfaen"/>
          <w:b/>
          <w:sz w:val="24"/>
          <w:szCs w:val="24"/>
        </w:rPr>
        <w:t>5) ՀՀ Կոտայքի մարզի Նաիրիի համայնքապետարանի աշխատակազմի զարգացման ծրագրերի և զբոսաշրջության բաժնի գլխավոր մասնագետ</w:t>
      </w:r>
      <w:r w:rsidR="0082097B">
        <w:rPr>
          <w:rFonts w:ascii="GHEA Grapalat" w:hAnsi="GHEA Grapalat" w:cs="Sylfaen"/>
          <w:b/>
          <w:sz w:val="24"/>
          <w:szCs w:val="24"/>
          <w:lang w:val="hy-AM"/>
        </w:rPr>
        <w:t>ի</w:t>
      </w:r>
      <w:r w:rsidRPr="00355039">
        <w:rPr>
          <w:rFonts w:ascii="GHEA Grapalat" w:hAnsi="GHEA Grapalat" w:cs="Sylfaen"/>
          <w:b/>
          <w:sz w:val="24"/>
          <w:szCs w:val="24"/>
        </w:rPr>
        <w:t xml:space="preserve"> (ծածկագիր</w:t>
      </w:r>
      <w:r w:rsidR="00A9698B" w:rsidRPr="00355039">
        <w:rPr>
          <w:rFonts w:ascii="GHEA Grapalat" w:hAnsi="GHEA Grapalat" w:cs="Sylfaen"/>
          <w:b/>
          <w:sz w:val="24"/>
          <w:szCs w:val="24"/>
          <w:lang w:val="hy-AM"/>
        </w:rPr>
        <w:t xml:space="preserve">՝ </w:t>
      </w:r>
      <w:r w:rsidRPr="00355039">
        <w:rPr>
          <w:rFonts w:ascii="GHEA Grapalat" w:hAnsi="GHEA Grapalat" w:cs="Sylfaen"/>
          <w:b/>
          <w:sz w:val="24"/>
          <w:szCs w:val="24"/>
        </w:rPr>
        <w:t>2.3-22)</w:t>
      </w:r>
      <w:r w:rsidR="00355039">
        <w:rPr>
          <w:rFonts w:ascii="Cambria Math" w:hAnsi="Cambria Math" w:cs="Sylfaen"/>
          <w:b/>
          <w:sz w:val="24"/>
          <w:szCs w:val="24"/>
          <w:lang w:val="hy-AM"/>
        </w:rPr>
        <w:t>․</w:t>
      </w:r>
    </w:p>
    <w:p w:rsidR="00355039" w:rsidRPr="00355039" w:rsidRDefault="00355039" w:rsidP="00355039">
      <w:pPr>
        <w:spacing w:after="0" w:line="312" w:lineRule="auto"/>
        <w:ind w:left="-567"/>
        <w:jc w:val="both"/>
        <w:rPr>
          <w:rFonts w:ascii="Cambria Math" w:hAnsi="Cambria Math" w:cs="Sylfaen"/>
          <w:b/>
          <w:sz w:val="24"/>
          <w:szCs w:val="24"/>
          <w:lang w:val="hy-AM"/>
        </w:rPr>
      </w:pPr>
    </w:p>
    <w:p w:rsidR="00CA4776" w:rsidRPr="0082097B" w:rsidRDefault="00CA4776" w:rsidP="00355039">
      <w:pPr>
        <w:spacing w:after="0" w:line="312" w:lineRule="auto"/>
        <w:ind w:left="-567"/>
        <w:jc w:val="both"/>
        <w:rPr>
          <w:rFonts w:ascii="GHEA Grapalat" w:hAnsi="GHEA Grapalat" w:cs="Sylfaen"/>
          <w:sz w:val="24"/>
          <w:szCs w:val="24"/>
          <w:lang w:val="hy-AM"/>
        </w:rPr>
      </w:pPr>
      <w:r w:rsidRPr="0082097B">
        <w:rPr>
          <w:rFonts w:ascii="GHEA Grapalat" w:hAnsi="GHEA Grapalat" w:cs="Sylfaen"/>
          <w:sz w:val="24"/>
          <w:szCs w:val="24"/>
          <w:lang w:val="hy-AM"/>
        </w:rPr>
        <w:t>1</w:t>
      </w:r>
      <w:r w:rsidRPr="0082097B">
        <w:rPr>
          <w:rFonts w:ascii="Cambria Math" w:hAnsi="Cambria Math" w:cs="Cambria Math"/>
          <w:sz w:val="24"/>
          <w:szCs w:val="24"/>
          <w:lang w:val="hy-AM"/>
        </w:rPr>
        <w:t>․</w:t>
      </w:r>
      <w:r w:rsidRPr="0082097B">
        <w:rPr>
          <w:rFonts w:ascii="GHEA Grapalat" w:hAnsi="GHEA Grapalat" w:cs="Sylfaen"/>
          <w:sz w:val="24"/>
          <w:szCs w:val="24"/>
          <w:lang w:val="hy-AM"/>
        </w:rPr>
        <w:t xml:space="preserve"> Իրականացնում է պաշտոնի անձնագրով սահմանված լիազորությունները։</w:t>
      </w:r>
    </w:p>
    <w:p w:rsidR="00CA4776" w:rsidRPr="0082097B" w:rsidRDefault="00CA4776" w:rsidP="00355039">
      <w:pPr>
        <w:spacing w:after="0" w:line="312" w:lineRule="auto"/>
        <w:ind w:left="-567"/>
        <w:jc w:val="both"/>
        <w:rPr>
          <w:rFonts w:ascii="GHEA Grapalat" w:hAnsi="GHEA Grapalat" w:cs="Sylfaen"/>
          <w:sz w:val="24"/>
          <w:szCs w:val="24"/>
          <w:lang w:val="hy-AM"/>
        </w:rPr>
      </w:pPr>
      <w:r w:rsidRPr="0082097B">
        <w:rPr>
          <w:rFonts w:ascii="GHEA Grapalat" w:hAnsi="GHEA Grapalat" w:cs="Sylfaen"/>
          <w:sz w:val="24"/>
          <w:szCs w:val="24"/>
          <w:lang w:val="hy-AM"/>
        </w:rPr>
        <w:t>2. Կատարում է բաժնի պետի հանձնարարությունները</w:t>
      </w:r>
      <w:r w:rsidRPr="0082097B">
        <w:rPr>
          <w:rFonts w:ascii="Cambria Math" w:hAnsi="Cambria Math" w:cs="Cambria Math"/>
          <w:sz w:val="24"/>
          <w:szCs w:val="24"/>
          <w:lang w:val="hy-AM"/>
        </w:rPr>
        <w:t>․</w:t>
      </w:r>
    </w:p>
    <w:p w:rsidR="00CA4776" w:rsidRPr="0082097B" w:rsidRDefault="00CA4776" w:rsidP="00355039">
      <w:pPr>
        <w:spacing w:after="0" w:line="312" w:lineRule="auto"/>
        <w:ind w:left="-567"/>
        <w:jc w:val="both"/>
        <w:rPr>
          <w:rFonts w:ascii="GHEA Grapalat" w:hAnsi="GHEA Grapalat" w:cs="Sylfaen"/>
          <w:sz w:val="24"/>
          <w:szCs w:val="24"/>
          <w:lang w:val="hy-AM"/>
        </w:rPr>
      </w:pPr>
      <w:r w:rsidRPr="0082097B">
        <w:rPr>
          <w:rFonts w:ascii="GHEA Grapalat" w:hAnsi="GHEA Grapalat" w:cs="Sylfaen"/>
          <w:sz w:val="24"/>
          <w:szCs w:val="24"/>
          <w:lang w:val="hy-AM"/>
        </w:rPr>
        <w:t>Նշված թափուր պաշտոնը զբաղեցնելու համար պահանջվում է՝</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1)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Pr="00355039">
        <w:rPr>
          <w:rFonts w:ascii="Cambria Math" w:hAnsi="Cambria Math" w:cs="Cambria Math"/>
          <w:sz w:val="24"/>
          <w:szCs w:val="24"/>
        </w:rPr>
        <w:t>․</w:t>
      </w:r>
      <w:r w:rsidRPr="00355039">
        <w:rPr>
          <w:rFonts w:ascii="GHEA Grapalat" w:hAnsi="GHEA Grapalat" w:cs="Sylfaen"/>
          <w:sz w:val="24"/>
          <w:szCs w:val="24"/>
        </w:rPr>
        <w:t xml:space="preserve"> </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lastRenderedPageBreak/>
        <w:t>2) Հայաստանի Հանրապետության Սահմանադրության,  «Համայնքային ծառայության մասին», «Հանրային ծառայության մասին», «Տեղական ինքնակառավարման մասին», «Հայաստանի Հանրապետության բյուջետային համակարգի մասին», «Զբոսաշրջության և զբոսաշրջային գործունեության մասին»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3)  տիրապետում է անհրաժեշտ տեղեկատվությանը.</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4) ունի համակարգչով և ժամանակակից այլ տեխնիկական միջոցներով  աշխատելու ունակություն.</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5) իրականացնում է քաղաքացիների դիմում-բողոքների սահմանված կարգով քննարկումը և արդյունքները ներկայացնում է բաժնի պետին.</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6)  մասնակցում է համայնքի հնգամյա զարգացման ծրագրի, Տեղական տնտեսական զարգացման պլանի կազմման աշխատանքներին</w:t>
      </w:r>
      <w:r w:rsidRPr="00355039">
        <w:rPr>
          <w:rFonts w:ascii="Cambria Math" w:hAnsi="Cambria Math" w:cs="Cambria Math"/>
          <w:sz w:val="24"/>
          <w:szCs w:val="24"/>
        </w:rPr>
        <w:t>․</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7) մասնակցում է տնտեսական զարգացման ընդհանուր տեսլականի և նպատակների ձևակերպման, ինչպես նաև գործողությունների ու նախագծերի սահմանման աշխատանքներին.</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8) մասնակցում է գործողությունների պլանի մշակման և իրականացման գործընթացին.</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9) մասնակցում է սոցիալական, տնտեսական, ժողովրդագրական և համայնքային տվյալների հավաքագրման և մշակման աշխատանքներին.</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10) մասնակցում է  միջազգային տոնավաճառների, ցուցահանդեսների վերաբերյալ տեղեկատվության հավաքագրման աշխատանքներին, որտեղ կարող է ներկայացվել համայնքապետարանի ներուժը և կազմակերպել համայնքապետարանի մասնակցությունը նմանատիպ միջոցառումներին:</w:t>
      </w:r>
    </w:p>
    <w:p w:rsidR="00CA4776" w:rsidRPr="00355039" w:rsidRDefault="00CA4776" w:rsidP="00355039">
      <w:pPr>
        <w:spacing w:after="0" w:line="312" w:lineRule="auto"/>
        <w:ind w:left="-567"/>
        <w:jc w:val="both"/>
        <w:rPr>
          <w:rFonts w:ascii="GHEA Grapalat" w:hAnsi="GHEA Grapalat" w:cs="Sylfaen"/>
          <w:sz w:val="24"/>
          <w:szCs w:val="24"/>
        </w:rPr>
      </w:pPr>
    </w:p>
    <w:p w:rsidR="00CA4776" w:rsidRPr="00355039" w:rsidRDefault="00CA4776" w:rsidP="00355039">
      <w:pPr>
        <w:spacing w:after="0" w:line="312" w:lineRule="auto"/>
        <w:ind w:left="-567"/>
        <w:jc w:val="both"/>
        <w:rPr>
          <w:rFonts w:ascii="Cambria Math" w:hAnsi="Cambria Math" w:cs="Sylfaen"/>
          <w:b/>
          <w:sz w:val="24"/>
          <w:szCs w:val="24"/>
          <w:lang w:val="hy-AM"/>
        </w:rPr>
      </w:pPr>
      <w:r w:rsidRPr="00355039">
        <w:rPr>
          <w:rFonts w:ascii="GHEA Grapalat" w:hAnsi="GHEA Grapalat" w:cs="Sylfaen"/>
          <w:b/>
          <w:sz w:val="24"/>
          <w:szCs w:val="24"/>
        </w:rPr>
        <w:t>6) ՀՀ Կոտայքի մարզի Նաիրիի համայնքապետարանի աշխատակազմի  գլխավոր մասնագետ-իրավաբան</w:t>
      </w:r>
      <w:r w:rsidR="0082097B">
        <w:rPr>
          <w:rFonts w:ascii="GHEA Grapalat" w:hAnsi="GHEA Grapalat" w:cs="Sylfaen"/>
          <w:b/>
          <w:sz w:val="24"/>
          <w:szCs w:val="24"/>
          <w:lang w:val="hy-AM"/>
        </w:rPr>
        <w:t>ի</w:t>
      </w:r>
      <w:r w:rsidRPr="00355039">
        <w:rPr>
          <w:rFonts w:ascii="GHEA Grapalat" w:hAnsi="GHEA Grapalat" w:cs="Sylfaen"/>
          <w:b/>
          <w:sz w:val="24"/>
          <w:szCs w:val="24"/>
        </w:rPr>
        <w:t xml:space="preserve"> (ծածկագիր</w:t>
      </w:r>
      <w:r w:rsidR="00A9698B" w:rsidRPr="00355039">
        <w:rPr>
          <w:rFonts w:ascii="GHEA Grapalat" w:hAnsi="GHEA Grapalat" w:cs="Sylfaen"/>
          <w:b/>
          <w:sz w:val="24"/>
          <w:szCs w:val="24"/>
          <w:lang w:val="hy-AM"/>
        </w:rPr>
        <w:t xml:space="preserve">՝ </w:t>
      </w:r>
      <w:r w:rsidRPr="00355039">
        <w:rPr>
          <w:rFonts w:ascii="GHEA Grapalat" w:hAnsi="GHEA Grapalat" w:cs="Sylfaen"/>
          <w:b/>
          <w:sz w:val="24"/>
          <w:szCs w:val="24"/>
        </w:rPr>
        <w:t>2.3-29)</w:t>
      </w:r>
      <w:r w:rsidR="00355039">
        <w:rPr>
          <w:rFonts w:ascii="Cambria Math" w:hAnsi="Cambria Math" w:cs="Sylfaen"/>
          <w:b/>
          <w:sz w:val="24"/>
          <w:szCs w:val="24"/>
          <w:lang w:val="hy-AM"/>
        </w:rPr>
        <w:t>․</w:t>
      </w:r>
    </w:p>
    <w:p w:rsidR="00CA4776" w:rsidRPr="00355039" w:rsidRDefault="00CA4776" w:rsidP="00355039">
      <w:pPr>
        <w:spacing w:after="0" w:line="312" w:lineRule="auto"/>
        <w:ind w:left="-567"/>
        <w:jc w:val="both"/>
        <w:rPr>
          <w:rFonts w:ascii="GHEA Grapalat" w:hAnsi="GHEA Grapalat" w:cs="Sylfaen"/>
          <w:sz w:val="24"/>
          <w:szCs w:val="24"/>
        </w:rPr>
      </w:pP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1</w:t>
      </w:r>
      <w:r w:rsidRPr="00355039">
        <w:rPr>
          <w:rFonts w:ascii="Cambria Math" w:hAnsi="Cambria Math" w:cs="Cambria Math"/>
          <w:sz w:val="24"/>
          <w:szCs w:val="24"/>
        </w:rPr>
        <w:t>․</w:t>
      </w:r>
      <w:r w:rsidRPr="00355039">
        <w:rPr>
          <w:rFonts w:ascii="GHEA Grapalat" w:hAnsi="GHEA Grapalat" w:cs="Sylfaen"/>
          <w:sz w:val="24"/>
          <w:szCs w:val="24"/>
        </w:rPr>
        <w:t xml:space="preserve"> Իրականացնում է պաշտոնի անձնագրով սահմանված լիազորությունները։</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2. Կատարում է աշխատակազմի քարտուղարի հանձնարարությունները</w:t>
      </w:r>
      <w:r w:rsidRPr="00355039">
        <w:rPr>
          <w:rFonts w:ascii="Cambria Math" w:hAnsi="Cambria Math" w:cs="Cambria Math"/>
          <w:sz w:val="24"/>
          <w:szCs w:val="24"/>
        </w:rPr>
        <w:t>․</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Նշված թափուր պաշտոնը զբաղեցնելու համար պահանջվում է՝</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 xml:space="preserve">1) բարձրագույն իրավաբանական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w:t>
      </w:r>
      <w:r w:rsidRPr="00355039">
        <w:rPr>
          <w:rFonts w:ascii="GHEA Grapalat" w:hAnsi="GHEA Grapalat" w:cs="Sylfaen"/>
          <w:sz w:val="24"/>
          <w:szCs w:val="24"/>
        </w:rPr>
        <w:lastRenderedPageBreak/>
        <w:t>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2) ՀՀ Սահմանադրության, «Համայնքային ծառայության մասին», «Հանրային ծառայության մասին», «Տեղական ինքնակառավարման մասին», «Նորմատիվ իրավական ակտերի մասին», «Վարչարության հիմունքների և վարչական վարույթի մասին»,   «Քաղաքաշինության մասին», «Գնումների մասին»,  «Տեղական տուրքերի և վճարների մասին» «Հայաստանի Հանրապետության բյուջետային համակարգի մասին» օրենքների, Քաղաքացիական օրենսգրքի, Հողային օրենսգրքի, Աշխատանքային օրենսգրքի, Վարչական իրավախախտումների վերաբերյալ օրենսգրքի, Հայաստանի Հանրապետության բնապահպանության մասին օրենսդրության,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3)  տիրապետում է անհրաժեշտ տեղեկատվությանը.</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4) ունի համակարգչով և ժամանակակից այլ տեխնիկական միջոցներով  աշխատելու ունակություն.</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5) դատարան ներկայացնելու համար կազմում է անպարտաճանաչ անշարժ գույքի հարկ, աղբահանության վճար, տեղական տուրք և վճար վճարողներից բռնագանձումների վերաբերյալ ու համայնքի շահերի պաշտպանությանն ուղղված հայցադիմումների, դիմումների և վճարման կարգադրությունների, ինչպես նաև համայնքի, համայնքի ղեկավարի և ավագանու դեմ ներկայացված հայցադիմումների ու դիմումների պատասխանների նախագծեր.</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6) համայնքի ղեկավարի և ավագանու մասնակցությամբ դատական նիստերում ապահովում է դատական ներկայացուցչություն.</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7) կատարում է իրավական խորհրդատվության աշխատանքներ աշխատակազմում:</w:t>
      </w:r>
    </w:p>
    <w:p w:rsidR="00CA4776" w:rsidRPr="00355039" w:rsidRDefault="00CA4776" w:rsidP="00355039">
      <w:pPr>
        <w:spacing w:after="0" w:line="312" w:lineRule="auto"/>
        <w:ind w:left="-567"/>
        <w:jc w:val="both"/>
        <w:rPr>
          <w:rFonts w:ascii="GHEA Grapalat" w:hAnsi="GHEA Grapalat" w:cs="Sylfaen"/>
          <w:sz w:val="24"/>
          <w:szCs w:val="24"/>
        </w:rPr>
      </w:pP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Մրցույթ</w:t>
      </w:r>
      <w:r w:rsidR="0082097B">
        <w:rPr>
          <w:rFonts w:ascii="GHEA Grapalat" w:hAnsi="GHEA Grapalat" w:cs="Sylfaen"/>
          <w:sz w:val="24"/>
          <w:szCs w:val="24"/>
          <w:lang w:val="hy-AM"/>
        </w:rPr>
        <w:t>ներ</w:t>
      </w:r>
      <w:r w:rsidRPr="00355039">
        <w:rPr>
          <w:rFonts w:ascii="GHEA Grapalat" w:hAnsi="GHEA Grapalat" w:cs="Sylfaen"/>
          <w:sz w:val="24"/>
          <w:szCs w:val="24"/>
        </w:rPr>
        <w:t>ը կկայանա</w:t>
      </w:r>
      <w:r w:rsidR="00355039" w:rsidRPr="00355039">
        <w:rPr>
          <w:rFonts w:ascii="GHEA Grapalat" w:hAnsi="GHEA Grapalat" w:cs="Sylfaen"/>
          <w:sz w:val="24"/>
          <w:szCs w:val="24"/>
          <w:lang w:val="hy-AM"/>
        </w:rPr>
        <w:t>ն</w:t>
      </w:r>
      <w:r w:rsidRPr="00355039">
        <w:rPr>
          <w:rFonts w:ascii="GHEA Grapalat" w:hAnsi="GHEA Grapalat" w:cs="Sylfaen"/>
          <w:sz w:val="24"/>
          <w:szCs w:val="24"/>
        </w:rPr>
        <w:t xml:space="preserve"> 2023 թվականի օգոստոսի 25-ին</w:t>
      </w:r>
      <w:r w:rsidR="004979C2">
        <w:rPr>
          <w:rFonts w:ascii="GHEA Grapalat" w:hAnsi="GHEA Grapalat" w:cs="Sylfaen"/>
          <w:sz w:val="24"/>
          <w:szCs w:val="24"/>
          <w:lang w:val="hy-AM"/>
        </w:rPr>
        <w:t>,</w:t>
      </w:r>
      <w:r w:rsidRPr="00355039">
        <w:rPr>
          <w:rFonts w:ascii="GHEA Grapalat" w:hAnsi="GHEA Grapalat" w:cs="Sylfaen"/>
          <w:sz w:val="24"/>
          <w:szCs w:val="24"/>
        </w:rPr>
        <w:t xml:space="preserve"> ժամը</w:t>
      </w:r>
      <w:r w:rsidR="004979C2">
        <w:rPr>
          <w:rFonts w:ascii="GHEA Grapalat" w:hAnsi="GHEA Grapalat" w:cs="Sylfaen"/>
          <w:sz w:val="24"/>
          <w:szCs w:val="24"/>
          <w:lang w:val="hy-AM"/>
        </w:rPr>
        <w:t>՝</w:t>
      </w:r>
      <w:r w:rsidRPr="00355039">
        <w:rPr>
          <w:rFonts w:ascii="GHEA Grapalat" w:hAnsi="GHEA Grapalat" w:cs="Sylfaen"/>
          <w:sz w:val="24"/>
          <w:szCs w:val="24"/>
        </w:rPr>
        <w:t xml:space="preserve"> 11:00-ին, Նաիրիի համայնքապետարանի վարչական շենքում (ՀՀ Կոտայքի մարզ, Նաիրի համայնք, ք</w:t>
      </w:r>
      <w:r w:rsidRPr="00355039">
        <w:rPr>
          <w:rFonts w:ascii="Cambria Math" w:hAnsi="Cambria Math" w:cs="Cambria Math"/>
          <w:sz w:val="24"/>
          <w:szCs w:val="24"/>
        </w:rPr>
        <w:t>․</w:t>
      </w:r>
      <w:r w:rsidRPr="00355039">
        <w:rPr>
          <w:rFonts w:ascii="GHEA Grapalat" w:hAnsi="GHEA Grapalat" w:cs="Sylfaen"/>
          <w:sz w:val="24"/>
          <w:szCs w:val="24"/>
        </w:rPr>
        <w:t xml:space="preserve"> Եղվարդ, Երևանյան 1), հեռ. 0224 2-22-04:</w:t>
      </w:r>
    </w:p>
    <w:p w:rsidR="00CA4776" w:rsidRPr="00355039" w:rsidRDefault="00CA4776" w:rsidP="00355039">
      <w:pPr>
        <w:spacing w:after="0" w:line="312" w:lineRule="auto"/>
        <w:ind w:left="-567"/>
        <w:jc w:val="both"/>
        <w:rPr>
          <w:rFonts w:ascii="GHEA Grapalat" w:hAnsi="GHEA Grapalat" w:cs="Sylfaen"/>
          <w:sz w:val="24"/>
          <w:szCs w:val="24"/>
          <w:lang w:val="hy-AM"/>
        </w:rPr>
      </w:pPr>
      <w:r w:rsidRPr="00355039">
        <w:rPr>
          <w:rFonts w:ascii="GHEA Grapalat" w:hAnsi="GHEA Grapalat" w:cs="Sylfaen"/>
          <w:sz w:val="24"/>
          <w:szCs w:val="24"/>
        </w:rPr>
        <w:t>Փաստաթղթերի ընդունման վերջնաժամկետն է 2023 թվականի օգոստոսի 10-ը</w:t>
      </w:r>
      <w:r w:rsidR="00355039" w:rsidRPr="00355039">
        <w:rPr>
          <w:rFonts w:ascii="GHEA Grapalat" w:hAnsi="GHEA Grapalat" w:cs="Sylfaen"/>
          <w:sz w:val="24"/>
          <w:szCs w:val="24"/>
          <w:lang w:val="hy-AM"/>
        </w:rPr>
        <w:t>։</w:t>
      </w:r>
    </w:p>
    <w:p w:rsidR="00CA4776" w:rsidRPr="00355039" w:rsidRDefault="00CA4776" w:rsidP="00355039">
      <w:pPr>
        <w:spacing w:after="0" w:line="312" w:lineRule="auto"/>
        <w:ind w:left="-567"/>
        <w:jc w:val="both"/>
        <w:rPr>
          <w:rFonts w:ascii="GHEA Grapalat" w:hAnsi="GHEA Grapalat" w:cs="Cambria Math"/>
          <w:sz w:val="24"/>
          <w:szCs w:val="24"/>
          <w:lang w:val="hy-AM"/>
        </w:rPr>
      </w:pPr>
      <w:r w:rsidRPr="0082097B">
        <w:rPr>
          <w:rFonts w:ascii="GHEA Grapalat" w:hAnsi="GHEA Grapalat" w:cs="Sylfaen"/>
          <w:sz w:val="24"/>
          <w:szCs w:val="24"/>
          <w:lang w:val="hy-AM"/>
        </w:rPr>
        <w:t>Մրցույթներին կարող են դիմել 18 տարին լրացած Հայաստանի Հանրապետության քաղաքացիները և Հայաստանի Հանրապետությունում փախստականի կարգավիճակ ունեցող անձինք</w:t>
      </w:r>
      <w:r w:rsidRPr="0082097B">
        <w:rPr>
          <w:rFonts w:ascii="Cambria Math" w:hAnsi="Cambria Math" w:cs="Cambria Math"/>
          <w:sz w:val="24"/>
          <w:szCs w:val="24"/>
          <w:lang w:val="hy-AM"/>
        </w:rPr>
        <w:t>․</w:t>
      </w:r>
    </w:p>
    <w:p w:rsidR="00355039" w:rsidRPr="00355039" w:rsidRDefault="00355039" w:rsidP="00355039">
      <w:pPr>
        <w:spacing w:after="0" w:line="312" w:lineRule="auto"/>
        <w:ind w:left="-567"/>
        <w:jc w:val="both"/>
        <w:rPr>
          <w:rFonts w:ascii="GHEA Grapalat" w:hAnsi="GHEA Grapalat" w:cs="Sylfaen"/>
          <w:sz w:val="24"/>
          <w:szCs w:val="24"/>
          <w:lang w:val="hy-AM"/>
        </w:rPr>
      </w:pPr>
      <w:r w:rsidRPr="00355039">
        <w:rPr>
          <w:rFonts w:ascii="GHEA Grapalat" w:hAnsi="GHEA Grapalat" w:cs="Sylfaen"/>
          <w:sz w:val="24"/>
          <w:szCs w:val="24"/>
          <w:lang w:val="hy-AM"/>
        </w:rPr>
        <w:t>Դիմող ՀՀ քաղաքացիները և փախստականի կարգավիճակ ունեցող անձիք պետք է ներկայացնեն հետևյալ փաստաթղթերը`</w:t>
      </w:r>
    </w:p>
    <w:p w:rsidR="00CA4776" w:rsidRPr="0082097B" w:rsidRDefault="00CA4776" w:rsidP="00355039">
      <w:pPr>
        <w:spacing w:after="0" w:line="312" w:lineRule="auto"/>
        <w:ind w:left="-567"/>
        <w:jc w:val="both"/>
        <w:rPr>
          <w:rFonts w:ascii="GHEA Grapalat" w:hAnsi="GHEA Grapalat" w:cs="Sylfaen"/>
          <w:sz w:val="24"/>
          <w:szCs w:val="24"/>
          <w:lang w:val="hy-AM"/>
        </w:rPr>
      </w:pPr>
      <w:r w:rsidRPr="0082097B">
        <w:rPr>
          <w:rFonts w:ascii="GHEA Grapalat" w:hAnsi="GHEA Grapalat" w:cs="Sylfaen"/>
          <w:sz w:val="24"/>
          <w:szCs w:val="24"/>
          <w:lang w:val="hy-AM"/>
        </w:rPr>
        <w:t>Ներկայացվող փաստաթղթեր՝</w:t>
      </w:r>
    </w:p>
    <w:p w:rsidR="00CA4776" w:rsidRPr="0082097B" w:rsidRDefault="00CA4776" w:rsidP="00355039">
      <w:pPr>
        <w:spacing w:after="0" w:line="312" w:lineRule="auto"/>
        <w:ind w:left="-567"/>
        <w:jc w:val="both"/>
        <w:rPr>
          <w:rFonts w:ascii="GHEA Grapalat" w:hAnsi="GHEA Grapalat" w:cs="Sylfaen"/>
          <w:sz w:val="24"/>
          <w:szCs w:val="24"/>
          <w:lang w:val="hy-AM"/>
        </w:rPr>
      </w:pPr>
      <w:r w:rsidRPr="0082097B">
        <w:rPr>
          <w:rFonts w:ascii="GHEA Grapalat" w:hAnsi="GHEA Grapalat" w:cs="Sylfaen"/>
          <w:sz w:val="24"/>
          <w:szCs w:val="24"/>
          <w:lang w:val="hy-AM"/>
        </w:rPr>
        <w:lastRenderedPageBreak/>
        <w:t>1</w:t>
      </w:r>
      <w:r w:rsidRPr="0082097B">
        <w:rPr>
          <w:rFonts w:ascii="Cambria Math" w:hAnsi="Cambria Math" w:cs="Cambria Math"/>
          <w:sz w:val="24"/>
          <w:szCs w:val="24"/>
          <w:lang w:val="hy-AM"/>
        </w:rPr>
        <w:t>․</w:t>
      </w:r>
      <w:r w:rsidRPr="0082097B">
        <w:rPr>
          <w:rFonts w:ascii="GHEA Grapalat" w:hAnsi="GHEA Grapalat" w:cs="Sylfaen"/>
          <w:sz w:val="24"/>
          <w:szCs w:val="24"/>
          <w:lang w:val="hy-AM"/>
        </w:rPr>
        <w:t xml:space="preserve"> Դիմում մրցութային հանձնաժողովի անունով (լրացվում է փաստաթղթեր ներկայացնելիս)</w:t>
      </w:r>
    </w:p>
    <w:p w:rsidR="00CA4776" w:rsidRPr="0082097B" w:rsidRDefault="00CA4776" w:rsidP="00355039">
      <w:pPr>
        <w:spacing w:after="0" w:line="312" w:lineRule="auto"/>
        <w:ind w:left="-567"/>
        <w:jc w:val="both"/>
        <w:rPr>
          <w:rFonts w:ascii="GHEA Grapalat" w:hAnsi="GHEA Grapalat" w:cs="Sylfaen"/>
          <w:sz w:val="24"/>
          <w:szCs w:val="24"/>
          <w:lang w:val="hy-AM"/>
        </w:rPr>
      </w:pPr>
      <w:r w:rsidRPr="0082097B">
        <w:rPr>
          <w:rFonts w:ascii="GHEA Grapalat" w:hAnsi="GHEA Grapalat" w:cs="Sylfaen"/>
          <w:sz w:val="24"/>
          <w:szCs w:val="24"/>
          <w:lang w:val="hy-AM"/>
        </w:rPr>
        <w:t>2</w:t>
      </w:r>
      <w:r w:rsidRPr="0082097B">
        <w:rPr>
          <w:rFonts w:ascii="Cambria Math" w:hAnsi="Cambria Math" w:cs="Cambria Math"/>
          <w:sz w:val="24"/>
          <w:szCs w:val="24"/>
          <w:lang w:val="hy-AM"/>
        </w:rPr>
        <w:t>․</w:t>
      </w:r>
      <w:r w:rsidRPr="0082097B">
        <w:rPr>
          <w:rFonts w:ascii="GHEA Grapalat" w:hAnsi="GHEA Grapalat" w:cs="Sylfaen"/>
          <w:sz w:val="24"/>
          <w:szCs w:val="24"/>
          <w:lang w:val="hy-AM"/>
        </w:rPr>
        <w:t xml:space="preserve"> Տվյալ պաշտոնը զբաղեցնելու համար մասնագիտական գիտելիքների ու աշխատանքային ունակությունների տիրապետման տեսանկյունից ներկայացվող պահանջների բավարարումը հավաստող փաստաթղթերի՝ դիպլոմի, վկայականների, աշխատանքային գրքույկի պատճենները՝ բնօրինակի հետ միասին</w:t>
      </w:r>
    </w:p>
    <w:p w:rsidR="00CA4776" w:rsidRPr="0082097B" w:rsidRDefault="00CA4776" w:rsidP="00355039">
      <w:pPr>
        <w:spacing w:after="0" w:line="312" w:lineRule="auto"/>
        <w:ind w:left="-567"/>
        <w:jc w:val="both"/>
        <w:rPr>
          <w:rFonts w:ascii="GHEA Grapalat" w:hAnsi="GHEA Grapalat" w:cs="Sylfaen"/>
          <w:sz w:val="24"/>
          <w:szCs w:val="24"/>
          <w:lang w:val="hy-AM"/>
        </w:rPr>
      </w:pPr>
      <w:r w:rsidRPr="0082097B">
        <w:rPr>
          <w:rFonts w:ascii="GHEA Grapalat" w:hAnsi="GHEA Grapalat" w:cs="Sylfaen"/>
          <w:sz w:val="24"/>
          <w:szCs w:val="24"/>
          <w:lang w:val="hy-AM"/>
        </w:rPr>
        <w:t>3</w:t>
      </w:r>
      <w:r w:rsidRPr="0082097B">
        <w:rPr>
          <w:rFonts w:ascii="Cambria Math" w:hAnsi="Cambria Math" w:cs="Cambria Math"/>
          <w:sz w:val="24"/>
          <w:szCs w:val="24"/>
          <w:lang w:val="hy-AM"/>
        </w:rPr>
        <w:t>․</w:t>
      </w:r>
      <w:r w:rsidRPr="0082097B">
        <w:rPr>
          <w:rFonts w:ascii="GHEA Grapalat" w:hAnsi="GHEA Grapalat" w:cs="Sylfaen"/>
          <w:sz w:val="24"/>
          <w:szCs w:val="24"/>
          <w:lang w:val="hy-AM"/>
        </w:rPr>
        <w:t xml:space="preserve"> Արական սեռի անձիք՝ նաև զինգրքույկի կամ դրան փոխարինող ժամանակավոր զորակոչային տեղամասին կցագրման վկայականի պատճենը՝ բնօրինակի հետ միասին</w:t>
      </w:r>
    </w:p>
    <w:p w:rsidR="00CA4776" w:rsidRPr="0082097B" w:rsidRDefault="00CA4776" w:rsidP="00355039">
      <w:pPr>
        <w:spacing w:after="0" w:line="312" w:lineRule="auto"/>
        <w:ind w:left="-567"/>
        <w:jc w:val="both"/>
        <w:rPr>
          <w:rFonts w:ascii="GHEA Grapalat" w:hAnsi="GHEA Grapalat" w:cs="Sylfaen"/>
          <w:sz w:val="24"/>
          <w:szCs w:val="24"/>
          <w:lang w:val="hy-AM"/>
        </w:rPr>
      </w:pPr>
      <w:r w:rsidRPr="0082097B">
        <w:rPr>
          <w:rFonts w:ascii="GHEA Grapalat" w:hAnsi="GHEA Grapalat" w:cs="Sylfaen"/>
          <w:sz w:val="24"/>
          <w:szCs w:val="24"/>
          <w:lang w:val="hy-AM"/>
        </w:rPr>
        <w:t>4</w:t>
      </w:r>
      <w:r w:rsidRPr="0082097B">
        <w:rPr>
          <w:rFonts w:ascii="Cambria Math" w:hAnsi="Cambria Math" w:cs="Cambria Math"/>
          <w:sz w:val="24"/>
          <w:szCs w:val="24"/>
          <w:lang w:val="hy-AM"/>
        </w:rPr>
        <w:t>․</w:t>
      </w:r>
      <w:r w:rsidRPr="0082097B">
        <w:rPr>
          <w:rFonts w:ascii="GHEA Grapalat" w:hAnsi="GHEA Grapalat" w:cs="Sylfaen"/>
          <w:sz w:val="24"/>
          <w:szCs w:val="24"/>
          <w:lang w:val="hy-AM"/>
        </w:rPr>
        <w:t xml:space="preserve"> Մեկ լուսանկար 3x4 սմ չափսի</w:t>
      </w:r>
    </w:p>
    <w:p w:rsidR="00CA4776" w:rsidRPr="0082097B" w:rsidRDefault="00CA4776" w:rsidP="00355039">
      <w:pPr>
        <w:spacing w:after="0" w:line="312" w:lineRule="auto"/>
        <w:ind w:left="-567"/>
        <w:jc w:val="both"/>
        <w:rPr>
          <w:rFonts w:ascii="GHEA Grapalat" w:hAnsi="GHEA Grapalat" w:cs="Sylfaen"/>
          <w:sz w:val="24"/>
          <w:szCs w:val="24"/>
          <w:lang w:val="hy-AM"/>
        </w:rPr>
      </w:pPr>
      <w:r w:rsidRPr="0082097B">
        <w:rPr>
          <w:rFonts w:ascii="GHEA Grapalat" w:hAnsi="GHEA Grapalat" w:cs="Sylfaen"/>
          <w:sz w:val="24"/>
          <w:szCs w:val="24"/>
          <w:lang w:val="hy-AM"/>
        </w:rPr>
        <w:t>5</w:t>
      </w:r>
      <w:r w:rsidRPr="0082097B">
        <w:rPr>
          <w:rFonts w:ascii="Cambria Math" w:hAnsi="Cambria Math" w:cs="Cambria Math"/>
          <w:sz w:val="24"/>
          <w:szCs w:val="24"/>
          <w:lang w:val="hy-AM"/>
        </w:rPr>
        <w:t>․</w:t>
      </w:r>
      <w:r w:rsidRPr="0082097B">
        <w:rPr>
          <w:rFonts w:ascii="GHEA Grapalat" w:hAnsi="GHEA Grapalat" w:cs="Sylfaen"/>
          <w:sz w:val="24"/>
          <w:szCs w:val="24"/>
          <w:lang w:val="hy-AM"/>
        </w:rPr>
        <w:t xml:space="preserve"> Անձնագրի կամ նույնականացման քարտի պատճենը</w:t>
      </w:r>
      <w:r w:rsidRPr="0082097B">
        <w:rPr>
          <w:rFonts w:ascii="Cambria Math" w:hAnsi="Cambria Math" w:cs="Cambria Math"/>
          <w:sz w:val="24"/>
          <w:szCs w:val="24"/>
          <w:lang w:val="hy-AM"/>
        </w:rPr>
        <w:t>․</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6</w:t>
      </w:r>
      <w:r w:rsidRPr="00355039">
        <w:rPr>
          <w:rFonts w:ascii="Cambria Math" w:hAnsi="Cambria Math" w:cs="Cambria Math"/>
          <w:sz w:val="24"/>
          <w:szCs w:val="24"/>
        </w:rPr>
        <w:t>․</w:t>
      </w:r>
      <w:r w:rsidRPr="00355039">
        <w:rPr>
          <w:rFonts w:ascii="GHEA Grapalat" w:hAnsi="GHEA Grapalat" w:cs="Sylfaen"/>
          <w:sz w:val="24"/>
          <w:szCs w:val="24"/>
        </w:rPr>
        <w:t xml:space="preserve"> Սոցիալական քարտ։</w:t>
      </w:r>
    </w:p>
    <w:p w:rsidR="00CA4776" w:rsidRPr="00355039" w:rsidRDefault="00CA4776" w:rsidP="00355039">
      <w:pPr>
        <w:spacing w:after="0" w:line="312" w:lineRule="auto"/>
        <w:ind w:left="-567"/>
        <w:jc w:val="both"/>
        <w:rPr>
          <w:rFonts w:ascii="GHEA Grapalat" w:hAnsi="GHEA Grapalat" w:cs="Sylfaen"/>
          <w:sz w:val="24"/>
          <w:szCs w:val="24"/>
        </w:rPr>
      </w:pPr>
      <w:r w:rsidRPr="00355039">
        <w:rPr>
          <w:rFonts w:ascii="GHEA Grapalat" w:hAnsi="GHEA Grapalat" w:cs="Sylfaen"/>
          <w:sz w:val="24"/>
          <w:szCs w:val="24"/>
        </w:rPr>
        <w:t>Փաստաթղթերը ընդունվում են Նաիրիի համայնքապետարանի աշխատակազմում կամ ք. Հրազդան, Կենտրոն վարչական շենք, Կոտայքի մարզպետարանի աշխատակազմի ՏԻ և ՀԳՄՀ վարչության ՏԻ և ՀԾՀ բաժնում, հեռ. 022323413, ժամը 10:00- ից մինչև 17:00-ը բացի շաբաթ և կիրակի օրերից:</w:t>
      </w:r>
    </w:p>
    <w:p w:rsidR="00CA4776" w:rsidRPr="00355039" w:rsidRDefault="00CA4776" w:rsidP="00355039">
      <w:pPr>
        <w:spacing w:after="0" w:line="312" w:lineRule="auto"/>
        <w:ind w:left="-567"/>
        <w:jc w:val="both"/>
        <w:rPr>
          <w:rFonts w:ascii="GHEA Grapalat" w:hAnsi="GHEA Grapalat" w:cs="Sylfaen"/>
          <w:sz w:val="24"/>
          <w:szCs w:val="24"/>
        </w:rPr>
      </w:pPr>
    </w:p>
    <w:sectPr w:rsidR="00CA4776" w:rsidRPr="00355039" w:rsidSect="00A9698B">
      <w:pgSz w:w="12240" w:h="15840"/>
      <w:pgMar w:top="567" w:right="850"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76"/>
    <w:rsid w:val="00355039"/>
    <w:rsid w:val="00477B7C"/>
    <w:rsid w:val="004979C2"/>
    <w:rsid w:val="004A101E"/>
    <w:rsid w:val="0082097B"/>
    <w:rsid w:val="00A9698B"/>
    <w:rsid w:val="00B13C26"/>
    <w:rsid w:val="00CA4776"/>
    <w:rsid w:val="00EA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0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98998">
      <w:bodyDiv w:val="1"/>
      <w:marLeft w:val="0"/>
      <w:marRight w:val="0"/>
      <w:marTop w:val="0"/>
      <w:marBottom w:val="0"/>
      <w:divBdr>
        <w:top w:val="none" w:sz="0" w:space="0" w:color="auto"/>
        <w:left w:val="none" w:sz="0" w:space="0" w:color="auto"/>
        <w:bottom w:val="none" w:sz="0" w:space="0" w:color="auto"/>
        <w:right w:val="none" w:sz="0" w:space="0" w:color="auto"/>
      </w:divBdr>
    </w:div>
    <w:div w:id="21449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2214</Words>
  <Characters>12624</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wws</cp:lastModifiedBy>
  <cp:revision>2</cp:revision>
  <dcterms:created xsi:type="dcterms:W3CDTF">2023-07-26T12:19:00Z</dcterms:created>
  <dcterms:modified xsi:type="dcterms:W3CDTF">2023-07-26T12:19:00Z</dcterms:modified>
</cp:coreProperties>
</file>