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5B6498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3841F3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3841F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bookmarkStart w:id="0" w:name="_GoBack"/>
            <w:bookmarkEnd w:id="0"/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E0347C" w:rsidRDefault="003841F3" w:rsidP="005B649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1)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2022 թվականի դեկտեմբերի 28-ի N 191-Ն որոշման մեջ փոփոխություններ կատարելու մասին.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712C7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2) Աբովյանի համայնքապետարանի աշխատակազմի համայնքային ծառայության պաշտոնների անվանացանկում լրացումներ կատարելու համար Հայաստանի Հանրապետության տարածքային կառավարման և ենթակառուցվածքների նախարարություն դիմելու մասին.</w:t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41295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3)</w:t>
      </w:r>
      <w:r w:rsidRPr="0041295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2022 թվականի դեկտեմբերի 28-ի N 197-Ա որոշման մեջ փոփոխություններ կատարելու և Աբովյան համայնքի ավագանու 2022 թվականի նոյեմբերի 17-ի N 144-Ա որոշումը չեղյալ ճանաչելու մասին.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4)</w:t>
      </w:r>
      <w:r w:rsidRPr="0041295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2022 թվականի դեկտեմբերի 28-ի N 198-Ա որոշման մեջ փոփոխություն կատարելու մասին.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5)</w:t>
      </w:r>
      <w:r w:rsidRPr="0041295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«ՀՀ Կոտայքի մարզի Արամուսի մարզամշակույթային կենտրոն» հիմնարկը Աբովյան համայնքի «Արամուս գյուղի մարզամշակութային կենտրոն» համայնքային ոչ առևտրային կազմակերպության վերակազմակերպելու և անվանափոխելու մասին.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6)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2023 թվականի տարեկան աշխատանքային պլանը հաստատելու մասին.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7)</w:t>
      </w:r>
      <w:r w:rsidRPr="0041295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Արսեն Հակոբյանին պատկանող 0.05 հեկտար մակերեսով հողամասի գործառնական նշանակությունը փոխելու մասին.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8)</w:t>
      </w:r>
      <w:r w:rsidRPr="0041295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Գեղաշեն գյուղում գտնվող 07-023-0193-0007 կադաստրային ծածկագրով հողամասի նպատակային նշանակությունը փոփոխելու մասին.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Style w:val="a7"/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9)</w:t>
      </w:r>
      <w:r w:rsidRPr="0041295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0.67373 հեկտար մակերեսով հողամասն առանց մրցույթի վարձակալությամբ տրամադրելու մասին.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10) Աբովյան համայնքի սեփականություն հանդիսացող Աբովյան քաղաքի 8-րդ միկրոշրջանի 2-րդ թաղամասի թիվ 78/1 հասցեում գտնվող հողամասը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</w:t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ևակ Հովհաննիսյանին ուղղակի վաճառքով, ընդլայնման նպատակով օտարելու մասին.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11)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Բալահովիտ համայնքի ավագանու 2021 թվականի հունիսի 16-ի N 27-Ա որոշմանը հավանություն տալու մասին.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12)</w:t>
      </w:r>
      <w:r w:rsidRPr="00412959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հողամասերի վրա ինքնակամ կառուցված շինություններն օտարելու կամ վարձակալության իրավունքով տրամադրելու մասին.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712C79">
        <w:rPr>
          <w:rStyle w:val="a7"/>
          <w:rFonts w:ascii="GHEA Grapalat" w:hAnsi="GHEA Grapalat"/>
          <w:b w:val="0"/>
          <w:color w:val="333333"/>
          <w:sz w:val="24"/>
          <w:szCs w:val="24"/>
          <w:shd w:val="clear" w:color="auto" w:fill="FFFFFF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13)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հողամասերի վրա օրինականացված շինություններն օտարելու կամ վարձակալության իրավունքով տրամադրելու մասին.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14) Աբովյան համայնքի սեփականություն հանդիսացող հողամասերն աճուրդային կարգով օտարելու մասին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  <w:t>.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Pr="0041295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15) Աբովյան համայնքի ավագանու մի շարք որոշումներ մասնակի անվավեր ճանաչելու մասին.</w:t>
      </w:r>
      <w:r w:rsidRPr="00412959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eastAsia="Times New Roman" w:hAnsi="GHEA Grapalat"/>
          <w:color w:val="000000"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16)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Քաղաքացիներին կամ իրավաբանական անձանց պատկանող շինություններով ծանրաբեռնված հողամասերն օտարելու կամ վարձակալության իրավունքով տրամադրելու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br/>
        <w:t>17) Աբովյան համայնքի Առինջ գյուղում գտնվող 07-011-0214-0009 կադաստրային ծածկագրով հողամասի նպատակային նշանակությունը փոփոխելու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 xml:space="preserve">18)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Առինջ գյուղում գտնվող 07-011-0214-0010 կադաստրային ծածկագրով հողամասի նպատակային նշանակությունը փոփոխելու մասին.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19)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Առինջ գյուղում գտնվող 07-011-0214-0011 կադաստրային ծածկագրով հողամասի նպատակային նշանակությունը փոփոխելու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20)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Աբովյան քաղաքի 3-րդ միկրոշրջանի 3 շենքի թիվ 2 բնակարանն ուղղակի վաճառքով օտարելու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21)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Աբովյան քաղաքի Հանրապետության պողոտայի 7 շենքի թիվ 12 բնակարանն ուղղակի վաճառքով օտարելու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22)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Աբովյան քաղաքի Ուսանողական թաղամասի 4/1/1 շենքի թիվ 323 բնակարանն ուղղակի վաճառքով օտարելու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23)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Աբովյան քաղաքի Տրանսճանշին հանրակացարանի թիվ 103 բնակարանն ուղղակի վաճառքով օտարելու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24)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Աբովյան քաղաքի Ուսանողական թաղամասի 4/2 շենքի թիվ 131 բնակարանն ուղղակի վաճառքով օտարելու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25)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 xml:space="preserve">Աբովյան համայնքի սեփականություն հանդիսացող Աբովյան քաղաքի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Ուսանողական թաղամասի 4/1/1 շենքի թիվ 102 բնակարանն ուղղակի վաճառքով օտարելու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26)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Աբովյան քաղաքի Հանրապետության փողոցի 7 շենքի թիվ 44 սենյակն ուղղակի վաճառքով օտարելու մասին.</w:t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27)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Գևորգ Սաֆարյանին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412959">
        <w:rPr>
          <w:rFonts w:ascii="GHEA Grapalat" w:hAnsi="GHEA Grapalat"/>
          <w:bCs/>
          <w:sz w:val="24"/>
          <w:szCs w:val="24"/>
          <w:lang w:val="hy-AM"/>
        </w:rPr>
        <w:br/>
      </w:r>
      <w:r w:rsidRPr="00712C79">
        <w:rPr>
          <w:rStyle w:val="a7"/>
          <w:rFonts w:ascii="GHEA Grapalat" w:hAnsi="GHEA Grapalat"/>
          <w:b w:val="0"/>
          <w:sz w:val="24"/>
          <w:szCs w:val="24"/>
          <w:lang w:val="hy-AM"/>
        </w:rPr>
        <w:t>28)</w:t>
      </w:r>
      <w:r w:rsidRPr="00412959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t>Գեղամ Թորոսյանին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29)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հերթական նիստի գումարման օրը սահմանելու մասին:</w:t>
      </w:r>
      <w:r w:rsidRPr="00712C79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</w:p>
    <w:p w:rsidR="007E2A3F" w:rsidRPr="00C55D9B" w:rsidRDefault="007E2A3F" w:rsidP="00E0347C">
      <w:pPr>
        <w:jc w:val="both"/>
        <w:rPr>
          <w:b/>
          <w:lang w:val="hy-AM"/>
        </w:rPr>
      </w:pPr>
    </w:p>
    <w:sectPr w:rsidR="007E2A3F" w:rsidRPr="00C55D9B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41F3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B649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F80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8DF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186</cp:revision>
  <cp:lastPrinted>2021-12-28T13:26:00Z</cp:lastPrinted>
  <dcterms:created xsi:type="dcterms:W3CDTF">2016-11-25T11:32:00Z</dcterms:created>
  <dcterms:modified xsi:type="dcterms:W3CDTF">2023-02-09T12:27:00Z</dcterms:modified>
</cp:coreProperties>
</file>