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3F" w:rsidRPr="006B71B1" w:rsidRDefault="006B71B1" w:rsidP="00005BF2">
      <w:pPr>
        <w:pStyle w:val="a3"/>
        <w:jc w:val="center"/>
        <w:rPr>
          <w:rFonts w:ascii="GHEA Grapalat" w:hAnsi="GHEA Grapalat"/>
          <w:sz w:val="28"/>
          <w:szCs w:val="23"/>
          <w:lang w:val="hy-AM"/>
        </w:rPr>
      </w:pPr>
      <w:bookmarkStart w:id="0" w:name="_GoBack"/>
      <w:r w:rsidRPr="006B71B1">
        <w:rPr>
          <w:rFonts w:ascii="GHEA Grapalat" w:hAnsi="GHEA Grapalat"/>
          <w:sz w:val="28"/>
          <w:szCs w:val="23"/>
          <w:lang w:val="hy-AM"/>
        </w:rPr>
        <w:t>ՕՐԱԿԱՐԳ</w:t>
      </w:r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3"/>
          <w:szCs w:val="23"/>
          <w:lang w:val="hy-AM"/>
        </w:rPr>
      </w:pPr>
      <w:r w:rsidRPr="006B71B1">
        <w:rPr>
          <w:rFonts w:ascii="GHEA Grapalat" w:hAnsi="GHEA Grapalat"/>
          <w:sz w:val="23"/>
          <w:szCs w:val="23"/>
          <w:lang w:val="hy-AM"/>
        </w:rPr>
        <w:t xml:space="preserve">Հրազդան համայնքի ավագանու 2021 թվականի դեկտեմբերի 21-ի </w:t>
      </w:r>
      <w:r w:rsidR="006B71B1" w:rsidRPr="006B71B1">
        <w:rPr>
          <w:rFonts w:ascii="GHEA Grapalat" w:hAnsi="GHEA Grapalat"/>
          <w:sz w:val="23"/>
          <w:szCs w:val="23"/>
          <w:lang w:val="hy-AM"/>
        </w:rPr>
        <w:t xml:space="preserve">N 203 </w:t>
      </w:r>
      <w:r w:rsidRPr="006B71B1">
        <w:rPr>
          <w:rFonts w:ascii="GHEA Grapalat" w:hAnsi="GHEA Grapalat"/>
          <w:sz w:val="23"/>
          <w:szCs w:val="23"/>
          <w:lang w:val="hy-AM"/>
        </w:rPr>
        <w:t>որոշման մեջ փոփոխություն կատարելու մասին</w:t>
      </w:r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r w:rsidRPr="006B71B1">
        <w:rPr>
          <w:rFonts w:ascii="GHEA Grapalat" w:hAnsi="GHEA Grapalat"/>
          <w:sz w:val="23"/>
          <w:szCs w:val="23"/>
          <w:lang w:val="hy-AM"/>
        </w:rPr>
        <w:t>«ՀՀ Կոտայքի մարզի Սոլակ գյուղի Պերճ Բադալյանի անվան մշակույթի տուն» համայնքային ոչ առ</w:t>
      </w:r>
      <w:r w:rsidR="006B71B1" w:rsidRPr="006B71B1">
        <w:rPr>
          <w:rFonts w:ascii="GHEA Grapalat" w:hAnsi="GHEA Grapalat"/>
          <w:sz w:val="23"/>
          <w:szCs w:val="23"/>
          <w:lang w:val="hy-AM"/>
        </w:rPr>
        <w:t>և</w:t>
      </w:r>
      <w:r w:rsidRPr="006B71B1">
        <w:rPr>
          <w:rFonts w:ascii="GHEA Grapalat" w:hAnsi="GHEA Grapalat"/>
          <w:sz w:val="23"/>
          <w:szCs w:val="23"/>
          <w:lang w:val="hy-AM"/>
        </w:rPr>
        <w:t>տրային կազմակերպության, «</w:t>
      </w:r>
      <w:r w:rsidR="00005BF2" w:rsidRPr="006B71B1">
        <w:rPr>
          <w:rFonts w:ascii="GHEA Grapalat" w:hAnsi="GHEA Grapalat"/>
          <w:sz w:val="23"/>
          <w:szCs w:val="23"/>
          <w:lang w:val="hy-AM"/>
        </w:rPr>
        <w:t>ՀՀ</w:t>
      </w:r>
      <w:r w:rsidR="006B71B1" w:rsidRPr="006B71B1">
        <w:rPr>
          <w:rFonts w:ascii="GHEA Grapalat" w:hAnsi="GHEA Grapalat"/>
          <w:sz w:val="23"/>
          <w:szCs w:val="23"/>
          <w:lang w:val="hy-AM"/>
        </w:rPr>
        <w:t xml:space="preserve"> Կոտայքի </w:t>
      </w:r>
      <w:r w:rsidRPr="006B71B1">
        <w:rPr>
          <w:rFonts w:ascii="GHEA Grapalat" w:hAnsi="GHEA Grapalat"/>
          <w:sz w:val="23"/>
          <w:szCs w:val="23"/>
          <w:lang w:val="hy-AM"/>
        </w:rPr>
        <w:t xml:space="preserve">մարզի </w:t>
      </w:r>
      <w:r w:rsidR="006B71B1" w:rsidRPr="006B71B1">
        <w:rPr>
          <w:rFonts w:ascii="GHEA Grapalat" w:hAnsi="GHEA Grapalat"/>
          <w:sz w:val="23"/>
          <w:szCs w:val="23"/>
          <w:lang w:val="hy-AM"/>
        </w:rPr>
        <w:t xml:space="preserve">Լեռնանիստի </w:t>
      </w:r>
      <w:r w:rsidRPr="006B71B1">
        <w:rPr>
          <w:rFonts w:ascii="GHEA Grapalat" w:hAnsi="GHEA Grapalat"/>
          <w:sz w:val="23"/>
          <w:szCs w:val="23"/>
          <w:lang w:val="hy-AM"/>
        </w:rPr>
        <w:t>մշակույթի տուն» համայնքային ոչ առ</w:t>
      </w:r>
      <w:r w:rsidR="006B71B1" w:rsidRPr="006B71B1">
        <w:rPr>
          <w:rFonts w:ascii="GHEA Grapalat" w:hAnsi="GHEA Grapalat"/>
          <w:sz w:val="23"/>
          <w:szCs w:val="23"/>
          <w:lang w:val="hy-AM"/>
        </w:rPr>
        <w:t>և</w:t>
      </w:r>
      <w:r w:rsidRPr="006B71B1">
        <w:rPr>
          <w:rFonts w:ascii="GHEA Grapalat" w:hAnsi="GHEA Grapalat"/>
          <w:sz w:val="23"/>
          <w:szCs w:val="23"/>
          <w:lang w:val="hy-AM"/>
        </w:rPr>
        <w:t xml:space="preserve">տրային կազմակերպության </w:t>
      </w:r>
      <w:r w:rsidR="006B71B1" w:rsidRPr="006B71B1">
        <w:rPr>
          <w:rFonts w:ascii="GHEA Grapalat" w:hAnsi="GHEA Grapalat"/>
          <w:sz w:val="23"/>
          <w:szCs w:val="23"/>
          <w:lang w:val="hy-AM"/>
        </w:rPr>
        <w:t>և</w:t>
      </w:r>
      <w:r w:rsidRPr="006B71B1">
        <w:rPr>
          <w:rFonts w:ascii="GHEA Grapalat" w:hAnsi="GHEA Grapalat"/>
          <w:sz w:val="23"/>
          <w:szCs w:val="23"/>
          <w:lang w:val="hy-AM"/>
        </w:rPr>
        <w:t xml:space="preserve"> «</w:t>
      </w:r>
      <w:r w:rsidR="006B71B1" w:rsidRPr="006B71B1">
        <w:rPr>
          <w:rFonts w:ascii="GHEA Grapalat" w:hAnsi="GHEA Grapalat"/>
          <w:sz w:val="23"/>
          <w:szCs w:val="23"/>
          <w:lang w:val="hy-AM"/>
        </w:rPr>
        <w:t xml:space="preserve">Հրազդանի </w:t>
      </w:r>
      <w:r w:rsidRPr="006B71B1">
        <w:rPr>
          <w:rFonts w:ascii="GHEA Grapalat" w:hAnsi="GHEA Grapalat"/>
          <w:sz w:val="23"/>
          <w:szCs w:val="23"/>
          <w:lang w:val="hy-AM"/>
        </w:rPr>
        <w:t>դրամատիկական թատրոն-մշակութային կենտրոն» համայնքային ոչ առ</w:t>
      </w:r>
      <w:r w:rsidR="006B71B1" w:rsidRPr="006B71B1">
        <w:rPr>
          <w:rFonts w:ascii="GHEA Grapalat" w:hAnsi="GHEA Grapalat"/>
          <w:sz w:val="23"/>
          <w:szCs w:val="23"/>
          <w:lang w:val="hy-AM"/>
        </w:rPr>
        <w:t>և</w:t>
      </w:r>
      <w:r w:rsidRPr="006B71B1">
        <w:rPr>
          <w:rFonts w:ascii="GHEA Grapalat" w:hAnsi="GHEA Grapalat"/>
          <w:sz w:val="23"/>
          <w:szCs w:val="23"/>
          <w:lang w:val="hy-AM"/>
        </w:rPr>
        <w:t>տրային կազմակերպության փոխանցման ակտերը հաստատելու մասին</w:t>
      </w:r>
    </w:p>
    <w:p w:rsidR="00C0082C" w:rsidRPr="006B71B1" w:rsidRDefault="00C33745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r>
        <w:rPr>
          <w:rFonts w:ascii="GHEA Grapalat" w:hAnsi="GHEA Grapalat"/>
          <w:sz w:val="23"/>
          <w:szCs w:val="23"/>
          <w:lang w:val="hy-AM"/>
        </w:rPr>
        <w:t>Հրազդան</w:t>
      </w:r>
      <w:r w:rsidR="00C0082C" w:rsidRPr="006B71B1">
        <w:rPr>
          <w:rFonts w:ascii="GHEA Grapalat" w:hAnsi="GHEA Grapalat"/>
          <w:sz w:val="23"/>
          <w:szCs w:val="23"/>
          <w:lang w:val="hy-AM"/>
        </w:rPr>
        <w:t xml:space="preserve"> համայնքի ավագանու 2022 թվականի հունիսի 2-ի </w:t>
      </w:r>
      <w:r w:rsidR="006B71B1" w:rsidRPr="006B71B1">
        <w:rPr>
          <w:rFonts w:ascii="GHEA Grapalat" w:hAnsi="GHEA Grapalat"/>
          <w:sz w:val="23"/>
          <w:szCs w:val="23"/>
          <w:lang w:val="hy-AM"/>
        </w:rPr>
        <w:t>N91</w:t>
      </w:r>
      <w:r w:rsidR="00C0082C" w:rsidRPr="006B71B1">
        <w:rPr>
          <w:rFonts w:ascii="GHEA Grapalat" w:hAnsi="GHEA Grapalat"/>
          <w:sz w:val="23"/>
          <w:szCs w:val="23"/>
          <w:lang w:val="hy-AM"/>
        </w:rPr>
        <w:t xml:space="preserve"> որոշման մեջ փոփոխություններ կատարելու մասին</w:t>
      </w:r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r w:rsidRPr="006B71B1">
        <w:rPr>
          <w:rFonts w:ascii="GHEA Grapalat" w:hAnsi="GHEA Grapalat"/>
          <w:sz w:val="23"/>
          <w:szCs w:val="23"/>
          <w:lang w:val="hy-AM"/>
        </w:rPr>
        <w:t>Սուբվենցիայի հայտերին հավանություն տալո</w:t>
      </w:r>
      <w:r w:rsidR="00C33745">
        <w:rPr>
          <w:rFonts w:ascii="GHEA Grapalat" w:hAnsi="GHEA Grapalat"/>
          <w:sz w:val="23"/>
          <w:szCs w:val="23"/>
          <w:lang w:val="hy-AM"/>
        </w:rPr>
        <w:t>ւ</w:t>
      </w:r>
      <w:r w:rsidRPr="006B71B1">
        <w:rPr>
          <w:rFonts w:ascii="GHEA Grapalat" w:hAnsi="GHEA Grapalat"/>
          <w:sz w:val="23"/>
          <w:szCs w:val="23"/>
          <w:lang w:val="hy-AM"/>
        </w:rPr>
        <w:t xml:space="preserve"> մասին</w:t>
      </w:r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r w:rsidRPr="006B71B1">
        <w:rPr>
          <w:rFonts w:ascii="GHEA Grapalat" w:hAnsi="GHEA Grapalat"/>
          <w:sz w:val="23"/>
          <w:szCs w:val="23"/>
          <w:lang w:val="hy-AM"/>
        </w:rPr>
        <w:t>Տեղական վճարների արտոնություն կիրառելու մասին</w:t>
      </w:r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proofErr w:type="spellStart"/>
      <w:r w:rsidRPr="006B71B1">
        <w:rPr>
          <w:rFonts w:ascii="GHEA Grapalat" w:hAnsi="GHEA Grapalat"/>
          <w:sz w:val="23"/>
          <w:szCs w:val="23"/>
        </w:rPr>
        <w:t>Ֆինանսական</w:t>
      </w:r>
      <w:proofErr w:type="spellEnd"/>
      <w:r w:rsidRPr="006B71B1">
        <w:rPr>
          <w:rFonts w:ascii="GHEA Grapalat" w:hAnsi="GHEA Grapalat"/>
          <w:sz w:val="23"/>
          <w:szCs w:val="23"/>
        </w:rPr>
        <w:t xml:space="preserve"> </w:t>
      </w:r>
      <w:proofErr w:type="spellStart"/>
      <w:r w:rsidRPr="006B71B1">
        <w:rPr>
          <w:rFonts w:ascii="GHEA Grapalat" w:hAnsi="GHEA Grapalat"/>
          <w:sz w:val="23"/>
          <w:szCs w:val="23"/>
        </w:rPr>
        <w:t>աջակցություն</w:t>
      </w:r>
      <w:proofErr w:type="spellEnd"/>
      <w:r w:rsidRPr="006B71B1">
        <w:rPr>
          <w:rFonts w:ascii="GHEA Grapalat" w:hAnsi="GHEA Grapalat"/>
          <w:sz w:val="23"/>
          <w:szCs w:val="23"/>
        </w:rPr>
        <w:t xml:space="preserve"> </w:t>
      </w:r>
      <w:proofErr w:type="spellStart"/>
      <w:r w:rsidRPr="006B71B1">
        <w:rPr>
          <w:rFonts w:ascii="GHEA Grapalat" w:hAnsi="GHEA Grapalat"/>
          <w:sz w:val="23"/>
          <w:szCs w:val="23"/>
        </w:rPr>
        <w:t>ցուցաբերելու</w:t>
      </w:r>
      <w:proofErr w:type="spellEnd"/>
      <w:r w:rsidRPr="006B71B1">
        <w:rPr>
          <w:rFonts w:ascii="GHEA Grapalat" w:hAnsi="GHEA Grapalat"/>
          <w:sz w:val="23"/>
          <w:szCs w:val="23"/>
        </w:rPr>
        <w:t xml:space="preserve"> </w:t>
      </w:r>
      <w:proofErr w:type="spellStart"/>
      <w:r w:rsidRPr="006B71B1">
        <w:rPr>
          <w:rFonts w:ascii="GHEA Grapalat" w:hAnsi="GHEA Grapalat"/>
          <w:sz w:val="23"/>
          <w:szCs w:val="23"/>
        </w:rPr>
        <w:t>մասին</w:t>
      </w:r>
      <w:proofErr w:type="spellEnd"/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proofErr w:type="spellStart"/>
      <w:r w:rsidRPr="006B71B1">
        <w:rPr>
          <w:rFonts w:ascii="GHEA Grapalat" w:hAnsi="GHEA Grapalat"/>
          <w:sz w:val="23"/>
          <w:szCs w:val="23"/>
        </w:rPr>
        <w:t>Ֆինանսական</w:t>
      </w:r>
      <w:proofErr w:type="spellEnd"/>
      <w:r w:rsidRPr="006B71B1">
        <w:rPr>
          <w:rFonts w:ascii="GHEA Grapalat" w:hAnsi="GHEA Grapalat"/>
          <w:sz w:val="23"/>
          <w:szCs w:val="23"/>
        </w:rPr>
        <w:t xml:space="preserve"> </w:t>
      </w:r>
      <w:proofErr w:type="spellStart"/>
      <w:r w:rsidRPr="006B71B1">
        <w:rPr>
          <w:rFonts w:ascii="GHEA Grapalat" w:hAnsi="GHEA Grapalat"/>
          <w:sz w:val="23"/>
          <w:szCs w:val="23"/>
        </w:rPr>
        <w:t>աջակցություն</w:t>
      </w:r>
      <w:proofErr w:type="spellEnd"/>
      <w:r w:rsidRPr="006B71B1">
        <w:rPr>
          <w:rFonts w:ascii="GHEA Grapalat" w:hAnsi="GHEA Grapalat"/>
          <w:sz w:val="23"/>
          <w:szCs w:val="23"/>
        </w:rPr>
        <w:t xml:space="preserve"> </w:t>
      </w:r>
      <w:proofErr w:type="spellStart"/>
      <w:r w:rsidRPr="006B71B1">
        <w:rPr>
          <w:rFonts w:ascii="GHEA Grapalat" w:hAnsi="GHEA Grapalat"/>
          <w:sz w:val="23"/>
          <w:szCs w:val="23"/>
        </w:rPr>
        <w:t>ցուցաբերելու</w:t>
      </w:r>
      <w:proofErr w:type="spellEnd"/>
      <w:r w:rsidRPr="006B71B1">
        <w:rPr>
          <w:rFonts w:ascii="GHEA Grapalat" w:hAnsi="GHEA Grapalat"/>
          <w:sz w:val="23"/>
          <w:szCs w:val="23"/>
        </w:rPr>
        <w:t xml:space="preserve"> </w:t>
      </w:r>
      <w:proofErr w:type="spellStart"/>
      <w:r w:rsidRPr="006B71B1">
        <w:rPr>
          <w:rFonts w:ascii="GHEA Grapalat" w:hAnsi="GHEA Grapalat"/>
          <w:sz w:val="23"/>
          <w:szCs w:val="23"/>
        </w:rPr>
        <w:t>մասին</w:t>
      </w:r>
      <w:proofErr w:type="spellEnd"/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r w:rsidRPr="006B71B1">
        <w:rPr>
          <w:rFonts w:ascii="GHEA Grapalat" w:hAnsi="GHEA Grapalat"/>
          <w:sz w:val="23"/>
          <w:szCs w:val="23"/>
          <w:lang w:val="hy-AM"/>
        </w:rPr>
        <w:t>Պետական տուրքի գումարը վերադարձնելու մասին</w:t>
      </w:r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r w:rsidRPr="006B71B1">
        <w:rPr>
          <w:rFonts w:ascii="GHEA Grapalat" w:hAnsi="GHEA Grapalat"/>
          <w:sz w:val="23"/>
          <w:szCs w:val="23"/>
          <w:lang w:val="hy-AM"/>
        </w:rPr>
        <w:t>Կոտայքի մարզի Հրազդան համայնքի 2022 թվականի բյուջեի երրորդ եռամսյակի ընթացքի վերաբերյալ հաղորդում ներկայացնելու մասին</w:t>
      </w:r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r w:rsidRPr="006B71B1">
        <w:rPr>
          <w:rFonts w:ascii="GHEA Grapalat" w:hAnsi="GHEA Grapalat"/>
          <w:sz w:val="23"/>
          <w:szCs w:val="23"/>
          <w:lang w:val="hy-AM"/>
        </w:rPr>
        <w:t>Հայաստանի Հանրապետության Կոտայքի մարզի Հրազդան համայնքի ավագանու 2022 թվականի փետրվարի 8-ի N 28-Ն որոշման մեջ փոփոխություն կատարելու մասին</w:t>
      </w:r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proofErr w:type="spellStart"/>
      <w:r w:rsidRPr="006B71B1">
        <w:rPr>
          <w:rFonts w:ascii="GHEA Grapalat" w:hAnsi="GHEA Grapalat"/>
          <w:sz w:val="23"/>
          <w:szCs w:val="23"/>
        </w:rPr>
        <w:t>Հողամասի</w:t>
      </w:r>
      <w:proofErr w:type="spellEnd"/>
      <w:r w:rsidRPr="006B71B1">
        <w:rPr>
          <w:rFonts w:ascii="GHEA Grapalat" w:hAnsi="GHEA Grapalat"/>
          <w:sz w:val="23"/>
          <w:szCs w:val="23"/>
        </w:rPr>
        <w:t xml:space="preserve"> </w:t>
      </w:r>
      <w:proofErr w:type="spellStart"/>
      <w:r w:rsidRPr="006B71B1">
        <w:rPr>
          <w:rFonts w:ascii="GHEA Grapalat" w:hAnsi="GHEA Grapalat"/>
          <w:sz w:val="23"/>
          <w:szCs w:val="23"/>
        </w:rPr>
        <w:t>փոխանակություն</w:t>
      </w:r>
      <w:proofErr w:type="spellEnd"/>
      <w:r w:rsidRPr="006B71B1">
        <w:rPr>
          <w:rFonts w:ascii="GHEA Grapalat" w:hAnsi="GHEA Grapalat"/>
          <w:sz w:val="23"/>
          <w:szCs w:val="23"/>
        </w:rPr>
        <w:t xml:space="preserve"> </w:t>
      </w:r>
      <w:proofErr w:type="spellStart"/>
      <w:r w:rsidRPr="006B71B1">
        <w:rPr>
          <w:rFonts w:ascii="GHEA Grapalat" w:hAnsi="GHEA Grapalat"/>
          <w:sz w:val="23"/>
          <w:szCs w:val="23"/>
        </w:rPr>
        <w:t>կատարելու</w:t>
      </w:r>
      <w:proofErr w:type="spellEnd"/>
      <w:r w:rsidRPr="006B71B1">
        <w:rPr>
          <w:rFonts w:ascii="GHEA Grapalat" w:hAnsi="GHEA Grapalat"/>
          <w:sz w:val="23"/>
          <w:szCs w:val="23"/>
        </w:rPr>
        <w:t xml:space="preserve"> </w:t>
      </w:r>
      <w:proofErr w:type="spellStart"/>
      <w:r w:rsidRPr="006B71B1">
        <w:rPr>
          <w:rFonts w:ascii="GHEA Grapalat" w:hAnsi="GHEA Grapalat"/>
          <w:sz w:val="23"/>
          <w:szCs w:val="23"/>
        </w:rPr>
        <w:t>մասին</w:t>
      </w:r>
      <w:proofErr w:type="spellEnd"/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r w:rsidRPr="006B71B1">
        <w:rPr>
          <w:rFonts w:ascii="GHEA Grapalat" w:hAnsi="GHEA Grapalat"/>
          <w:sz w:val="23"/>
          <w:szCs w:val="23"/>
          <w:lang w:val="hy-AM"/>
        </w:rPr>
        <w:t>Հրազդան համայնքին սեփականության իրավունքով պատկանող բնակավայրերի նպատակային նշանակության հողամասերը ոչ մրցութային կարգով կառուցապատման իրավունքով օգտագործման տրամադրելու մասին</w:t>
      </w:r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r w:rsidRPr="006B71B1">
        <w:rPr>
          <w:rFonts w:ascii="GHEA Grapalat" w:hAnsi="GHEA Grapalat"/>
          <w:sz w:val="23"/>
          <w:szCs w:val="23"/>
          <w:lang w:val="hy-AM"/>
        </w:rPr>
        <w:t xml:space="preserve">Հրազդան համայնքին սեփականության իրավունքով պատկանող 2.0հա մակերեսով հողամասի նպատակային </w:t>
      </w:r>
      <w:r w:rsidR="006B71B1" w:rsidRPr="006B71B1">
        <w:rPr>
          <w:rFonts w:ascii="GHEA Grapalat" w:hAnsi="GHEA Grapalat"/>
          <w:sz w:val="23"/>
          <w:szCs w:val="23"/>
          <w:lang w:val="hy-AM"/>
        </w:rPr>
        <w:t>և</w:t>
      </w:r>
      <w:r w:rsidRPr="006B71B1">
        <w:rPr>
          <w:rFonts w:ascii="GHEA Grapalat" w:hAnsi="GHEA Grapalat"/>
          <w:sz w:val="23"/>
          <w:szCs w:val="23"/>
          <w:lang w:val="hy-AM"/>
        </w:rPr>
        <w:t xml:space="preserve"> գործառնական նշանակության փոփոխության </w:t>
      </w:r>
      <w:r w:rsidR="006B71B1" w:rsidRPr="006B71B1">
        <w:rPr>
          <w:rFonts w:ascii="GHEA Grapalat" w:hAnsi="GHEA Grapalat"/>
          <w:sz w:val="23"/>
          <w:szCs w:val="23"/>
          <w:lang w:val="hy-AM"/>
        </w:rPr>
        <w:t>և</w:t>
      </w:r>
      <w:r w:rsidRPr="006B71B1">
        <w:rPr>
          <w:rFonts w:ascii="GHEA Grapalat" w:hAnsi="GHEA Grapalat"/>
          <w:sz w:val="23"/>
          <w:szCs w:val="23"/>
          <w:lang w:val="hy-AM"/>
        </w:rPr>
        <w:t xml:space="preserve"> մրցութային կարգով կառուցապատման իրավունքով օգտագործման տրամադրելու մասին</w:t>
      </w:r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r w:rsidRPr="006B71B1">
        <w:rPr>
          <w:rFonts w:ascii="GHEA Grapalat" w:hAnsi="GHEA Grapalat"/>
          <w:sz w:val="23"/>
          <w:szCs w:val="23"/>
          <w:lang w:val="hy-AM"/>
        </w:rPr>
        <w:t xml:space="preserve">Հրազդան համայնքին սեփականության իրավունքով պատկանող հողամասի նպատակային </w:t>
      </w:r>
      <w:r w:rsidR="006B71B1" w:rsidRPr="006B71B1">
        <w:rPr>
          <w:rFonts w:ascii="GHEA Grapalat" w:hAnsi="GHEA Grapalat"/>
          <w:sz w:val="23"/>
          <w:szCs w:val="23"/>
          <w:lang w:val="hy-AM"/>
        </w:rPr>
        <w:t>և</w:t>
      </w:r>
      <w:r w:rsidRPr="006B71B1">
        <w:rPr>
          <w:rFonts w:ascii="GHEA Grapalat" w:hAnsi="GHEA Grapalat"/>
          <w:sz w:val="23"/>
          <w:szCs w:val="23"/>
          <w:lang w:val="hy-AM"/>
        </w:rPr>
        <w:t xml:space="preserve"> գործառնական նշանակության փոփոխության մասին</w:t>
      </w:r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r w:rsidRPr="006B71B1">
        <w:rPr>
          <w:rFonts w:ascii="GHEA Grapalat" w:hAnsi="GHEA Grapalat"/>
          <w:sz w:val="23"/>
          <w:szCs w:val="23"/>
          <w:lang w:val="hy-AM"/>
        </w:rPr>
        <w:t xml:space="preserve">Կադաստրային քարտեզում հայտնաբերված անճշտության ուղղում կատարելու </w:t>
      </w:r>
      <w:r w:rsidR="006B71B1" w:rsidRPr="006B71B1">
        <w:rPr>
          <w:rFonts w:ascii="GHEA Grapalat" w:hAnsi="GHEA Grapalat"/>
          <w:sz w:val="23"/>
          <w:szCs w:val="23"/>
          <w:lang w:val="hy-AM"/>
        </w:rPr>
        <w:t>և</w:t>
      </w:r>
      <w:r w:rsidRPr="006B71B1">
        <w:rPr>
          <w:rFonts w:ascii="GHEA Grapalat" w:hAnsi="GHEA Grapalat"/>
          <w:sz w:val="23"/>
          <w:szCs w:val="23"/>
          <w:lang w:val="hy-AM"/>
        </w:rPr>
        <w:t xml:space="preserve"> համայնքային սեփականություն ճանաչելու մասին</w:t>
      </w:r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r w:rsidRPr="006B71B1">
        <w:rPr>
          <w:rFonts w:ascii="GHEA Grapalat" w:hAnsi="GHEA Grapalat"/>
          <w:sz w:val="23"/>
          <w:szCs w:val="23"/>
          <w:lang w:val="hy-AM"/>
        </w:rPr>
        <w:t>Սեփական կարիքների համար ընդերքի օգտագործման մասին</w:t>
      </w:r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r w:rsidRPr="006B71B1">
        <w:rPr>
          <w:rFonts w:ascii="GHEA Grapalat" w:hAnsi="GHEA Grapalat"/>
          <w:sz w:val="23"/>
          <w:szCs w:val="23"/>
          <w:lang w:val="hy-AM"/>
        </w:rPr>
        <w:t xml:space="preserve">Ելենա Կարապետյանին պատկանող ավտոտնակի պահպանման </w:t>
      </w:r>
      <w:r w:rsidR="006B71B1" w:rsidRPr="006B71B1">
        <w:rPr>
          <w:rFonts w:ascii="GHEA Grapalat" w:hAnsi="GHEA Grapalat"/>
          <w:sz w:val="23"/>
          <w:szCs w:val="23"/>
          <w:lang w:val="hy-AM"/>
        </w:rPr>
        <w:t>և</w:t>
      </w:r>
      <w:r w:rsidRPr="006B71B1">
        <w:rPr>
          <w:rFonts w:ascii="GHEA Grapalat" w:hAnsi="GHEA Grapalat"/>
          <w:sz w:val="23"/>
          <w:szCs w:val="23"/>
          <w:lang w:val="hy-AM"/>
        </w:rPr>
        <w:t xml:space="preserve"> սպասարկման համար փաստացի օգտագործվող հողամասն ուղղակի վաճառքով օտարելու մասին</w:t>
      </w:r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r w:rsidRPr="006B71B1">
        <w:rPr>
          <w:rFonts w:ascii="GHEA Grapalat" w:hAnsi="GHEA Grapalat"/>
          <w:sz w:val="23"/>
          <w:szCs w:val="23"/>
          <w:lang w:val="hy-AM"/>
        </w:rPr>
        <w:t xml:space="preserve">Անիտա Զոհրաբյանին պատկանող ավտոտնակի պահպանման </w:t>
      </w:r>
      <w:r w:rsidR="006B71B1" w:rsidRPr="006B71B1">
        <w:rPr>
          <w:rFonts w:ascii="GHEA Grapalat" w:hAnsi="GHEA Grapalat"/>
          <w:sz w:val="23"/>
          <w:szCs w:val="23"/>
          <w:lang w:val="hy-AM"/>
        </w:rPr>
        <w:t>և</w:t>
      </w:r>
      <w:r w:rsidRPr="006B71B1">
        <w:rPr>
          <w:rFonts w:ascii="GHEA Grapalat" w:hAnsi="GHEA Grapalat"/>
          <w:sz w:val="23"/>
          <w:szCs w:val="23"/>
          <w:lang w:val="hy-AM"/>
        </w:rPr>
        <w:t xml:space="preserve"> սպասարկման համար փաստացի օգտագործվող հողամասն ուղղակի վաճառքով օտարելու մասին</w:t>
      </w:r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r w:rsidRPr="006B71B1">
        <w:rPr>
          <w:rFonts w:ascii="GHEA Grapalat" w:hAnsi="GHEA Grapalat"/>
          <w:sz w:val="23"/>
          <w:szCs w:val="23"/>
          <w:lang w:val="hy-AM"/>
        </w:rPr>
        <w:t xml:space="preserve">Սարգիս Բաղդասարյանին պատկանող ավտոտնակի պահպանման </w:t>
      </w:r>
      <w:r w:rsidR="006B71B1" w:rsidRPr="006B71B1">
        <w:rPr>
          <w:rFonts w:ascii="GHEA Grapalat" w:hAnsi="GHEA Grapalat"/>
          <w:sz w:val="23"/>
          <w:szCs w:val="23"/>
          <w:lang w:val="hy-AM"/>
        </w:rPr>
        <w:t>և</w:t>
      </w:r>
      <w:r w:rsidRPr="006B71B1">
        <w:rPr>
          <w:rFonts w:ascii="GHEA Grapalat" w:hAnsi="GHEA Grapalat"/>
          <w:sz w:val="23"/>
          <w:szCs w:val="23"/>
          <w:lang w:val="hy-AM"/>
        </w:rPr>
        <w:t xml:space="preserve"> սպասարկման համար փաստացի օգտագործվող հողամասն ուղղակի վաճառքով օտարելու մասին</w:t>
      </w:r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r w:rsidRPr="006B71B1">
        <w:rPr>
          <w:rFonts w:ascii="GHEA Grapalat" w:hAnsi="GHEA Grapalat"/>
          <w:sz w:val="23"/>
          <w:szCs w:val="23"/>
          <w:lang w:val="hy-AM"/>
        </w:rPr>
        <w:t xml:space="preserve">Արտյոմ </w:t>
      </w:r>
      <w:r w:rsidR="006B71B1" w:rsidRPr="006B71B1">
        <w:rPr>
          <w:rFonts w:ascii="GHEA Grapalat" w:hAnsi="GHEA Grapalat"/>
          <w:sz w:val="23"/>
          <w:szCs w:val="23"/>
          <w:lang w:val="hy-AM"/>
        </w:rPr>
        <w:t>և</w:t>
      </w:r>
      <w:r w:rsidRPr="006B71B1">
        <w:rPr>
          <w:rFonts w:ascii="GHEA Grapalat" w:hAnsi="GHEA Grapalat"/>
          <w:sz w:val="23"/>
          <w:szCs w:val="23"/>
          <w:lang w:val="hy-AM"/>
        </w:rPr>
        <w:t xml:space="preserve"> Արմենուհի Նաջարյաններին պատկանող ավտոտնակի պահպանման </w:t>
      </w:r>
      <w:r w:rsidR="006B71B1" w:rsidRPr="006B71B1">
        <w:rPr>
          <w:rFonts w:ascii="GHEA Grapalat" w:hAnsi="GHEA Grapalat"/>
          <w:sz w:val="23"/>
          <w:szCs w:val="23"/>
          <w:lang w:val="hy-AM"/>
        </w:rPr>
        <w:t>և</w:t>
      </w:r>
      <w:r w:rsidRPr="006B71B1">
        <w:rPr>
          <w:rFonts w:ascii="GHEA Grapalat" w:hAnsi="GHEA Grapalat"/>
          <w:sz w:val="23"/>
          <w:szCs w:val="23"/>
          <w:lang w:val="hy-AM"/>
        </w:rPr>
        <w:t xml:space="preserve"> սպասարկման համար փաստացի օգտագործվող հողամասն ուղղակի վաճառքով օտարելու մասին</w:t>
      </w:r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r w:rsidRPr="006B71B1">
        <w:rPr>
          <w:rFonts w:ascii="GHEA Grapalat" w:hAnsi="GHEA Grapalat"/>
          <w:sz w:val="23"/>
          <w:szCs w:val="23"/>
          <w:lang w:val="hy-AM"/>
        </w:rPr>
        <w:t>Հրազդան համայնքին սեփականության իրավունքով պատկանող հողամասերը մրցութային կարգով վարձակալության իրավունքով օգտագործման տրամադրելու մասին</w:t>
      </w:r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r w:rsidRPr="006B71B1">
        <w:rPr>
          <w:rFonts w:ascii="GHEA Grapalat" w:hAnsi="GHEA Grapalat"/>
          <w:sz w:val="23"/>
          <w:szCs w:val="23"/>
          <w:lang w:val="hy-AM"/>
        </w:rPr>
        <w:t>Հրազդան համայնքին սեփականության իրավունքով պատկանող հողամասերն աճուրդային կարգով օտարելու մասին</w:t>
      </w:r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r w:rsidRPr="006B71B1">
        <w:rPr>
          <w:rFonts w:ascii="GHEA Grapalat" w:hAnsi="GHEA Grapalat"/>
          <w:sz w:val="23"/>
          <w:szCs w:val="23"/>
          <w:lang w:val="hy-AM"/>
        </w:rPr>
        <w:t>Փոխադրամիջոցի գույքահարկի չափից ավել վճարված գումարները վերադարձնելու մասին</w:t>
      </w:r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r w:rsidRPr="006B71B1">
        <w:rPr>
          <w:rFonts w:ascii="GHEA Grapalat" w:hAnsi="GHEA Grapalat"/>
          <w:sz w:val="23"/>
          <w:szCs w:val="23"/>
          <w:lang w:val="hy-AM"/>
        </w:rPr>
        <w:t>Հրազդան համայնքի սեփականություն համարվող գույքն օտարելու մասին</w:t>
      </w:r>
    </w:p>
    <w:p w:rsidR="00C0082C" w:rsidRPr="006B71B1" w:rsidRDefault="00C0082C" w:rsidP="00005BF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  <w:r w:rsidRPr="006B71B1">
        <w:rPr>
          <w:rFonts w:ascii="GHEA Grapalat" w:hAnsi="GHEA Grapalat"/>
          <w:sz w:val="23"/>
          <w:szCs w:val="23"/>
          <w:lang w:val="hy-AM"/>
        </w:rPr>
        <w:t>Հայաստանի Հանրապետության Կոտայքի մարզի Հրազդան համայնքի ավագանու հերթական նստաշրջանի հերթական նիստի օրը սահմանելու մասին</w:t>
      </w:r>
    </w:p>
    <w:bookmarkEnd w:id="0"/>
    <w:p w:rsidR="00C0082C" w:rsidRPr="006B71B1" w:rsidRDefault="00C0082C" w:rsidP="00005BF2">
      <w:pPr>
        <w:spacing w:line="240" w:lineRule="auto"/>
        <w:jc w:val="both"/>
        <w:rPr>
          <w:rFonts w:ascii="Sylfaen" w:hAnsi="Sylfaen"/>
          <w:sz w:val="23"/>
          <w:szCs w:val="23"/>
          <w:lang w:val="hy-AM"/>
        </w:rPr>
      </w:pPr>
    </w:p>
    <w:sectPr w:rsidR="00C0082C" w:rsidRPr="006B71B1" w:rsidSect="00005BF2">
      <w:pgSz w:w="12240" w:h="15840"/>
      <w:pgMar w:top="284" w:right="474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00A6"/>
    <w:multiLevelType w:val="hybridMultilevel"/>
    <w:tmpl w:val="155CAD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33"/>
    <w:rsid w:val="00005BF2"/>
    <w:rsid w:val="00212233"/>
    <w:rsid w:val="005A1973"/>
    <w:rsid w:val="006B71B1"/>
    <w:rsid w:val="00B977AC"/>
    <w:rsid w:val="00BD1B3F"/>
    <w:rsid w:val="00C0082C"/>
    <w:rsid w:val="00C3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08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08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4</cp:revision>
  <cp:lastPrinted>2022-10-06T08:37:00Z</cp:lastPrinted>
  <dcterms:created xsi:type="dcterms:W3CDTF">2022-10-06T08:22:00Z</dcterms:created>
  <dcterms:modified xsi:type="dcterms:W3CDTF">2022-10-06T08:42:00Z</dcterms:modified>
</cp:coreProperties>
</file>