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940835" w:rsidRDefault="00797A99" w:rsidP="00E05C99">
      <w:pPr>
        <w:jc w:val="center"/>
        <w:rPr>
          <w:rFonts w:ascii="Sylfaen" w:hAnsi="Sylfaen"/>
          <w:b/>
          <w:i/>
          <w:sz w:val="28"/>
          <w:lang w:val="hy-AM"/>
        </w:rPr>
      </w:pPr>
      <w:r w:rsidRPr="00940835">
        <w:rPr>
          <w:rFonts w:ascii="Sylfaen" w:hAnsi="Sylfaen"/>
          <w:b/>
          <w:i/>
          <w:sz w:val="28"/>
          <w:lang w:val="hy-AM"/>
        </w:rPr>
        <w:t>ՕՐԱԿԱՐԳ</w:t>
      </w:r>
    </w:p>
    <w:p w:rsidR="00797A99" w:rsidRDefault="008414EB" w:rsidP="00E05C99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797A99">
        <w:rPr>
          <w:rFonts w:ascii="Sylfaen" w:hAnsi="Sylfaen"/>
          <w:i/>
          <w:sz w:val="24"/>
          <w:szCs w:val="28"/>
          <w:lang w:val="hy-AM"/>
        </w:rPr>
        <w:t xml:space="preserve"> </w:t>
      </w:r>
      <w:r w:rsidR="00797A99" w:rsidRPr="00797A99">
        <w:rPr>
          <w:rFonts w:ascii="Sylfaen" w:hAnsi="Sylfaen"/>
          <w:i/>
          <w:sz w:val="24"/>
          <w:szCs w:val="28"/>
          <w:lang w:val="hy-AM"/>
        </w:rPr>
        <w:t>«Հրազդանի համայնքապետարանի աշխատակազմ» կառավարչական հիմնարկ ստեղծելու և կառավարչական հիմնարկներ լուծարելու մասին</w:t>
      </w:r>
    </w:p>
    <w:p w:rsidR="00797A99" w:rsidRDefault="00797A99" w:rsidP="00E05C99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797A99">
        <w:rPr>
          <w:rFonts w:ascii="Sylfaen" w:hAnsi="Sylfaen"/>
          <w:i/>
          <w:sz w:val="24"/>
          <w:szCs w:val="28"/>
          <w:lang w:val="hy-AM"/>
        </w:rPr>
        <w:t xml:space="preserve">Հրազդան համայնքի «Լեռնանիստի բժշկական ամբուլատորիա» համայնքային ոչ առևտրային կազմակերպության աշխատակիցների </w:t>
      </w:r>
      <w:r w:rsidR="00C5531F">
        <w:rPr>
          <w:rFonts w:ascii="Sylfaen" w:hAnsi="Sylfaen"/>
          <w:i/>
          <w:sz w:val="24"/>
          <w:szCs w:val="28"/>
          <w:lang w:val="hy-AM"/>
        </w:rPr>
        <w:t>թվաքանակ</w:t>
      </w:r>
      <w:r w:rsidRPr="00797A99">
        <w:rPr>
          <w:rFonts w:ascii="Sylfaen" w:hAnsi="Sylfaen"/>
          <w:i/>
          <w:sz w:val="24"/>
          <w:szCs w:val="28"/>
          <w:lang w:val="hy-AM"/>
        </w:rPr>
        <w:t>ը, հաստիքացուցակը և պաշտոնային դրույքաչափերը հաստստելու մասին</w:t>
      </w:r>
    </w:p>
    <w:p w:rsidR="00797A99" w:rsidRDefault="00797A99" w:rsidP="00E05C99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C5531F">
        <w:rPr>
          <w:rFonts w:ascii="Sylfaen" w:hAnsi="Sylfaen"/>
          <w:i/>
          <w:sz w:val="24"/>
          <w:szCs w:val="28"/>
          <w:lang w:val="hy-AM"/>
        </w:rPr>
        <w:t>Նվիրատվություն ընդունելու մասին</w:t>
      </w:r>
    </w:p>
    <w:p w:rsidR="00797A99" w:rsidRDefault="00797A99" w:rsidP="00E05C99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797A99">
        <w:rPr>
          <w:rFonts w:ascii="Sylfaen" w:hAnsi="Sylfaen"/>
          <w:i/>
          <w:sz w:val="24"/>
          <w:szCs w:val="28"/>
          <w:lang w:val="hy-AM"/>
        </w:rPr>
        <w:t>Հրազդանի համայնքապետարանի «Մաքուր Հրազդան» համայնքային ոչ առևտրային կազմակերպությանը անհատույց գույք օտարելու մասին</w:t>
      </w:r>
    </w:p>
    <w:p w:rsidR="00A5425E" w:rsidRDefault="00A5425E" w:rsidP="00A5425E">
      <w:pPr>
        <w:pStyle w:val="a3"/>
        <w:numPr>
          <w:ilvl w:val="0"/>
          <w:numId w:val="1"/>
        </w:numPr>
        <w:ind w:left="0" w:right="-284" w:hanging="426"/>
        <w:jc w:val="both"/>
        <w:rPr>
          <w:rFonts w:ascii="Sylfaen" w:hAnsi="Sylfaen"/>
          <w:i/>
          <w:sz w:val="24"/>
          <w:szCs w:val="28"/>
          <w:lang w:val="hy-AM"/>
        </w:rPr>
      </w:pPr>
      <w:r w:rsidRPr="007D2A5E">
        <w:rPr>
          <w:rFonts w:ascii="Sylfaen" w:hAnsi="Sylfaen"/>
          <w:i/>
          <w:sz w:val="24"/>
          <w:szCs w:val="28"/>
          <w:lang w:val="hy-AM"/>
        </w:rPr>
        <w:t>Դավիթ Աբրահամյանին սեփականության իրավունքով պատկանող 0</w:t>
      </w:r>
      <w:r>
        <w:rPr>
          <w:rFonts w:ascii="Sylfaen" w:hAnsi="Sylfaen"/>
          <w:i/>
          <w:sz w:val="24"/>
          <w:szCs w:val="28"/>
          <w:lang w:val="hy-AM"/>
        </w:rPr>
        <w:t>.</w:t>
      </w:r>
      <w:r w:rsidRPr="007D2A5E">
        <w:rPr>
          <w:rFonts w:ascii="Sylfaen" w:hAnsi="Sylfaen"/>
          <w:i/>
          <w:sz w:val="24"/>
          <w:szCs w:val="28"/>
          <w:lang w:val="hy-AM"/>
        </w:rPr>
        <w:t>95409 հա մակերեսով գյուղատնտեսական նպատակային նշանակության արոտավայրից 0</w:t>
      </w:r>
      <w:r>
        <w:rPr>
          <w:rFonts w:ascii="Sylfaen" w:hAnsi="Sylfaen"/>
          <w:i/>
          <w:sz w:val="24"/>
          <w:szCs w:val="28"/>
          <w:lang w:val="hy-AM"/>
        </w:rPr>
        <w:t>.</w:t>
      </w:r>
      <w:r w:rsidRPr="007D2A5E">
        <w:rPr>
          <w:rFonts w:ascii="Sylfaen" w:hAnsi="Sylfaen"/>
          <w:i/>
          <w:sz w:val="24"/>
          <w:szCs w:val="28"/>
          <w:lang w:val="hy-AM"/>
        </w:rPr>
        <w:t>28174հա մակերեսով հողամասի նպատակային և գործառնական նշանակության փոփոխության մասին</w:t>
      </w:r>
    </w:p>
    <w:p w:rsidR="008414EB" w:rsidRDefault="008414EB" w:rsidP="008414EB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797A99">
        <w:rPr>
          <w:rFonts w:ascii="Sylfaen" w:hAnsi="Sylfaen"/>
          <w:i/>
          <w:sz w:val="24"/>
          <w:szCs w:val="28"/>
          <w:lang w:val="hy-AM"/>
        </w:rPr>
        <w:t>Հայաստանի Հանրապետության Կոտայքի մարզի Հրազդան համայնքի տեղական տուրքերի և վճարների 2022 թվականի դրույքաչափերը սահմանելու մասին</w:t>
      </w:r>
    </w:p>
    <w:p w:rsidR="00797A99" w:rsidRDefault="00797A99" w:rsidP="00E05C99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797A99">
        <w:rPr>
          <w:rFonts w:ascii="Sylfaen" w:hAnsi="Sylfaen"/>
          <w:i/>
          <w:sz w:val="24"/>
          <w:szCs w:val="28"/>
          <w:lang w:val="hy-AM"/>
        </w:rPr>
        <w:t>Հայաստանի Հանրապետության Կոտայքի մարզի Հրազդան համայնքում տեղական տուրք և (կամ)</w:t>
      </w:r>
      <w:r w:rsidR="00C5531F">
        <w:rPr>
          <w:rFonts w:ascii="Sylfaen" w:hAnsi="Sylfaen"/>
          <w:i/>
          <w:sz w:val="24"/>
          <w:szCs w:val="28"/>
          <w:lang w:val="hy-AM"/>
        </w:rPr>
        <w:t xml:space="preserve"> </w:t>
      </w:r>
      <w:r w:rsidRPr="00797A99">
        <w:rPr>
          <w:rFonts w:ascii="Sylfaen" w:hAnsi="Sylfaen"/>
          <w:i/>
          <w:sz w:val="24"/>
          <w:szCs w:val="28"/>
          <w:lang w:val="hy-AM"/>
        </w:rPr>
        <w:t>վճար վճարողների գրանցամատյանների վարման կարգը և ձևերը հաստատելու մասին</w:t>
      </w:r>
    </w:p>
    <w:p w:rsidR="008414EB" w:rsidRDefault="008414EB" w:rsidP="008414EB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797A99">
        <w:rPr>
          <w:rFonts w:ascii="Sylfaen" w:hAnsi="Sylfaen"/>
          <w:i/>
          <w:sz w:val="24"/>
          <w:szCs w:val="28"/>
          <w:lang w:val="hy-AM"/>
        </w:rPr>
        <w:t>Հայաստանի Հանրապետության Կոտայքի մարզի Հրազդանի համայնքապետարանի ենթակայության արտադպրոցական դաստիարակության հաստատությունների և նախադպրոցական ուսումնական հաստատությունների կողմից 2022 թվականին մատուցվող ծառայությունների դիմաց տեղական վճարի դրույքաչափերը և կիրառվող արտոնությունները հաստատելու մասին</w:t>
      </w:r>
    </w:p>
    <w:p w:rsidR="00797A99" w:rsidRDefault="00797A99" w:rsidP="00E05C99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C5531F">
        <w:rPr>
          <w:rFonts w:ascii="Sylfaen" w:hAnsi="Sylfaen"/>
          <w:i/>
          <w:sz w:val="24"/>
          <w:szCs w:val="28"/>
          <w:lang w:val="hy-AM"/>
        </w:rPr>
        <w:t>Գույքը որպես համայնքի սեփականություն ընդունելու մասին</w:t>
      </w:r>
    </w:p>
    <w:p w:rsidR="000B2463" w:rsidRDefault="000B2463" w:rsidP="000B2463">
      <w:pPr>
        <w:pStyle w:val="a3"/>
        <w:numPr>
          <w:ilvl w:val="0"/>
          <w:numId w:val="1"/>
        </w:numPr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r w:rsidRPr="00797A99">
        <w:rPr>
          <w:rFonts w:ascii="Sylfaen" w:hAnsi="Sylfaen"/>
          <w:i/>
          <w:sz w:val="24"/>
          <w:szCs w:val="28"/>
          <w:lang w:val="hy-AM"/>
        </w:rPr>
        <w:t>Կոտայքի մարզի Հրազդան համայնքի 2021 թվականի բյուջեի չորրորդ եռամսյակի ընթացքի վերաբերյալ հաղորդում ներկայացնելու մասին</w:t>
      </w:r>
    </w:p>
    <w:p w:rsidR="00EC2DD5" w:rsidRPr="00EC2DD5" w:rsidRDefault="00EC2DD5" w:rsidP="00EC2DD5">
      <w:pPr>
        <w:pStyle w:val="a3"/>
        <w:numPr>
          <w:ilvl w:val="0"/>
          <w:numId w:val="1"/>
        </w:numPr>
        <w:ind w:left="0" w:right="-284" w:hanging="426"/>
        <w:jc w:val="both"/>
        <w:rPr>
          <w:rFonts w:ascii="Sylfaen" w:hAnsi="Sylfaen"/>
          <w:i/>
          <w:sz w:val="24"/>
          <w:szCs w:val="28"/>
          <w:lang w:val="hy-AM"/>
        </w:rPr>
      </w:pPr>
      <w:r w:rsidRPr="00EC2DD5">
        <w:rPr>
          <w:rFonts w:ascii="Sylfaen" w:hAnsi="Sylfaen"/>
          <w:i/>
          <w:sz w:val="24"/>
          <w:szCs w:val="28"/>
          <w:lang w:val="hy-AM"/>
        </w:rPr>
        <w:t>Ֆինանսական օգնություն ցուցաբերելու մասին</w:t>
      </w:r>
    </w:p>
    <w:p w:rsidR="00E92E59" w:rsidRPr="00390083" w:rsidRDefault="00E92E59" w:rsidP="00390083">
      <w:pPr>
        <w:pStyle w:val="a3"/>
        <w:numPr>
          <w:ilvl w:val="0"/>
          <w:numId w:val="1"/>
        </w:numPr>
        <w:ind w:left="0" w:right="-284" w:hanging="426"/>
        <w:jc w:val="both"/>
        <w:rPr>
          <w:rFonts w:ascii="Sylfaen" w:hAnsi="Sylfaen"/>
          <w:i/>
          <w:sz w:val="24"/>
          <w:szCs w:val="28"/>
          <w:lang w:val="hy-AM"/>
        </w:rPr>
      </w:pPr>
      <w:r w:rsidRPr="00390083">
        <w:rPr>
          <w:rFonts w:ascii="Sylfaen" w:hAnsi="Sylfaen"/>
          <w:i/>
          <w:sz w:val="24"/>
          <w:szCs w:val="28"/>
          <w:lang w:val="hy-AM"/>
        </w:rPr>
        <w:t xml:space="preserve">Ֆինանսական նվիրատվություն  ցուցաբերելու մասին </w:t>
      </w:r>
    </w:p>
    <w:p w:rsidR="00797A99" w:rsidRDefault="00797A99" w:rsidP="0039008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Sylfaen" w:hAnsi="Sylfaen"/>
          <w:i/>
          <w:sz w:val="24"/>
          <w:szCs w:val="28"/>
          <w:lang w:val="hy-AM"/>
        </w:rPr>
      </w:pPr>
      <w:r w:rsidRPr="00797A99">
        <w:rPr>
          <w:rFonts w:ascii="Sylfaen" w:hAnsi="Sylfaen"/>
          <w:i/>
          <w:sz w:val="24"/>
          <w:szCs w:val="28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p w:rsidR="00D27373" w:rsidRPr="00797A99" w:rsidRDefault="00D27373" w:rsidP="00D27373">
      <w:pPr>
        <w:pStyle w:val="a3"/>
        <w:ind w:left="0" w:right="-284"/>
        <w:jc w:val="both"/>
        <w:rPr>
          <w:rFonts w:ascii="Sylfaen" w:hAnsi="Sylfaen"/>
          <w:i/>
          <w:sz w:val="24"/>
          <w:szCs w:val="28"/>
          <w:lang w:val="hy-AM"/>
        </w:rPr>
      </w:pPr>
      <w:bookmarkStart w:id="0" w:name="_GoBack"/>
      <w:bookmarkEnd w:id="0"/>
    </w:p>
    <w:sectPr w:rsidR="00D27373" w:rsidRPr="00797A99" w:rsidSect="00390083">
      <w:pgSz w:w="12240" w:h="15840"/>
      <w:pgMar w:top="284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FC"/>
    <w:multiLevelType w:val="hybridMultilevel"/>
    <w:tmpl w:val="95880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3"/>
    <w:rsid w:val="000B2463"/>
    <w:rsid w:val="00390083"/>
    <w:rsid w:val="004B6973"/>
    <w:rsid w:val="005A1973"/>
    <w:rsid w:val="00797A99"/>
    <w:rsid w:val="008414EB"/>
    <w:rsid w:val="00940835"/>
    <w:rsid w:val="00A5425E"/>
    <w:rsid w:val="00BD1B3F"/>
    <w:rsid w:val="00C5531F"/>
    <w:rsid w:val="00D27373"/>
    <w:rsid w:val="00D529CE"/>
    <w:rsid w:val="00E05C99"/>
    <w:rsid w:val="00E92E59"/>
    <w:rsid w:val="00E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A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92E59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A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92E59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cp:lastPrinted>2022-01-07T13:18:00Z</cp:lastPrinted>
  <dcterms:created xsi:type="dcterms:W3CDTF">2022-01-07T13:42:00Z</dcterms:created>
  <dcterms:modified xsi:type="dcterms:W3CDTF">2022-01-07T13:42:00Z</dcterms:modified>
</cp:coreProperties>
</file>