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1F131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726E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05994">
              <w:rPr>
                <w:rFonts w:ascii="GHEA Grapalat" w:hAnsi="GHEA Grapalat"/>
                <w:sz w:val="24"/>
              </w:rPr>
              <w:t>հերթական</w:t>
            </w:r>
            <w:proofErr w:type="spellEnd"/>
            <w:r w:rsidR="0000599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457C25">
              <w:rPr>
                <w:rFonts w:ascii="GHEA Grapalat" w:hAnsi="GHEA Grapalat"/>
                <w:sz w:val="24"/>
              </w:rPr>
              <w:t xml:space="preserve"> </w:t>
            </w:r>
            <w:r w:rsidR="001F1315">
              <w:rPr>
                <w:rFonts w:ascii="GHEA Grapalat" w:hAnsi="GHEA Grapalat"/>
                <w:sz w:val="24"/>
              </w:rPr>
              <w:t>9</w:t>
            </w:r>
            <w:r w:rsidR="0048749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1F1315" w:rsidP="001F131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005994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2</w:t>
            </w:r>
            <w:r w:rsidR="00105DBB">
              <w:rPr>
                <w:rFonts w:ascii="GHEA Grapalat" w:hAnsi="GHEA Grapalat"/>
                <w:sz w:val="24"/>
              </w:rPr>
              <w:t>/202</w:t>
            </w:r>
            <w:r w:rsidR="00105DBB">
              <w:rPr>
                <w:rFonts w:ascii="GHEA Grapalat" w:hAnsi="GHEA Grapalat"/>
                <w:sz w:val="24"/>
                <w:lang w:val="hy-AM"/>
              </w:rPr>
              <w:t>1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</w:t>
            </w:r>
            <w:r w:rsidR="005E0AC6"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3F36E4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1F1315">
        <w:rPr>
          <w:rFonts w:ascii="GHEA Grapalat" w:hAnsi="GHEA Grapalat" w:cs="Sylfaen"/>
          <w:b/>
          <w:sz w:val="24"/>
          <w:szCs w:val="24"/>
        </w:rPr>
        <w:t>9</w:t>
      </w:r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3542F8" w:rsidRPr="003F36E4">
        <w:rPr>
          <w:rFonts w:ascii="GHEA Grapalat" w:hAnsi="GHEA Grapalat"/>
          <w:b/>
          <w:sz w:val="24"/>
          <w:szCs w:val="24"/>
          <w:lang w:val="hy-AM"/>
        </w:rPr>
        <w:t>հերթ</w:t>
      </w:r>
      <w:proofErr w:type="spellStart"/>
      <w:r w:rsidR="00005994">
        <w:rPr>
          <w:rFonts w:ascii="GHEA Grapalat" w:hAnsi="GHEA Grapalat"/>
          <w:b/>
          <w:sz w:val="24"/>
          <w:szCs w:val="24"/>
        </w:rPr>
        <w:t>ական</w:t>
      </w:r>
      <w:proofErr w:type="spellEnd"/>
      <w:r w:rsidR="00A726E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color w:val="000000"/>
          <w:lang w:val="hy-AM"/>
        </w:rPr>
        <w:t>Չարենցավան համայնքում տեղական տուրքերի 2022 թվականի դրույքաչափերը սահմանելու մասին:</w:t>
      </w:r>
    </w:p>
    <w:p w:rsidR="00D9725B" w:rsidRDefault="00D9725B" w:rsidP="00D9725B">
      <w:pPr>
        <w:numPr>
          <w:ilvl w:val="0"/>
          <w:numId w:val="31"/>
        </w:numPr>
        <w:spacing w:after="0" w:line="240" w:lineRule="auto"/>
        <w:ind w:right="-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Չարենցավան համայնքում տեղական վճարների 2022 թվականի դրույքաչափերը սահմանելու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Չարենցավանի</w:t>
      </w:r>
      <w:r>
        <w:rPr>
          <w:rFonts w:ascii="GHEA Grapalat" w:hAnsi="GHEA Grapalat" w:cs="Sylfaen"/>
          <w:bCs/>
          <w:lang w:val="hy-AM"/>
        </w:rPr>
        <w:t xml:space="preserve"> hամայնքի ղեկավարի</w:t>
      </w:r>
      <w:r>
        <w:rPr>
          <w:rFonts w:ascii="GHEA Grapalat" w:hAnsi="GHEA Grapalat" w:cs="Sylfaen"/>
          <w:lang w:val="hy-AM"/>
        </w:rPr>
        <w:t xml:space="preserve"> վարձատրության չափը սահմանելու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Չարենցավանի համայնքապետարանի աշխատակազմի 2022 թվականի աշխատակիցների թվաքանակը, հաստիքացուցակը և պաշտոնային դրույքաչափերը հաստատելու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Չարենցավանի համայնքային ոչ առևտրային կազմակերպությունների 2022 թվականի աշխատակիցների թվաքանակը, հաստիքացուցակը և պաշտոնային դրույքաչափերը հաստատելու մասին: 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Չարենցավան համայնքի 2022 թվականի բյուջեն հաստատելու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Չարենցավան համայնքի ավագանու 2020 թվականի դեկտեմբերի 17-ի թիվ 56-Ն որոշման մեջ փոփոխություններ կատարելու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Չարենցավան համայնքի սեփականություն հանդիսացող բնակարանները նվիրատվության եղանակով վարձակալին օտարելու համաձայնություն տալու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Չարենցավան համայնքի 2022 թվականի աղբահանության և սանիտարական մաքրման սխեման հաստատելու մասին: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/>
          <w:lang w:val="hy-AM"/>
        </w:rPr>
        <w:t>Եվրամիության կողմից արևելյան գործընկերության երկրների համար հայտարարված «Մարզային քաղաքների մշակույթի զարգացման ռազմավարության մշակում» դրամաշնորհային մրցույթի 2-րդ փուլին Չարենցավան համայնքի ներկայացրած ծրագրային հայտ</w:t>
      </w:r>
      <w:r>
        <w:rPr>
          <w:rFonts w:ascii="GHEA Grapalat" w:hAnsi="GHEA Grapalat"/>
          <w:color w:val="333333"/>
          <w:lang w:val="hy-AM"/>
        </w:rPr>
        <w:t>ին մասնակցելու և այդ նպատակով նախաձեռնող խումբ ձևավորելու մասին։</w:t>
      </w:r>
    </w:p>
    <w:p w:rsidR="00D9725B" w:rsidRP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i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Չարենցավանի համայնքի </w:t>
      </w:r>
      <w:r>
        <w:rPr>
          <w:rFonts w:ascii="GHEA Grapalat" w:hAnsi="GHEA Grapalat" w:cs="Sylfaen"/>
          <w:lang w:val="hy-AM"/>
        </w:rPr>
        <w:t>ճանապարհային երթևեկության կազմակերպման սխեման      հաստատելու մասին։</w:t>
      </w:r>
    </w:p>
    <w:p w:rsidR="00D9725B" w:rsidRPr="00D9725B" w:rsidRDefault="00D9725B" w:rsidP="00D9725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i/>
          <w:u w:val="single"/>
        </w:rPr>
      </w:pPr>
      <w:bookmarkStart w:id="0" w:name="_GoBack"/>
      <w:bookmarkEnd w:id="0"/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i/>
          <w:u w:val="single"/>
          <w:lang w:val="hy-AM"/>
        </w:rPr>
      </w:pPr>
      <w:r>
        <w:rPr>
          <w:rFonts w:ascii="GHEA Grapalat" w:hAnsi="GHEA Grapalat"/>
          <w:lang w:val="hy-AM"/>
        </w:rPr>
        <w:t>Չարենցավանի համայնքապետարանի և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«</w:t>
      </w:r>
      <w:r>
        <w:rPr>
          <w:rFonts w:ascii="GHEA Grapalat" w:hAnsi="GHEA Grapalat"/>
          <w:lang w:val="hy-AM"/>
        </w:rPr>
        <w:t>ՄԵԳԱԷՆԵՐԳՈ</w:t>
      </w:r>
      <w:r>
        <w:rPr>
          <w:rFonts w:ascii="GHEA Grapalat" w:hAnsi="GHEA Grapalat" w:cs="Sylfaen"/>
          <w:lang w:val="hy-AM"/>
        </w:rPr>
        <w:t>»  ՍՊԸ</w:t>
      </w:r>
      <w:r>
        <w:rPr>
          <w:rFonts w:ascii="GHEA Grapalat" w:hAnsi="GHEA Grapalat" w:cs="Sylfaen"/>
          <w:b/>
          <w:lang w:val="hy-AM"/>
        </w:rPr>
        <w:t>-</w:t>
      </w:r>
      <w:r>
        <w:rPr>
          <w:rFonts w:ascii="GHEA Grapalat" w:hAnsi="GHEA Grapalat" w:cs="Sylfaen"/>
          <w:lang w:val="hy-AM"/>
        </w:rPr>
        <w:t>ի միջև կնքված պայմանագիրը չեղարկելու մասին։</w:t>
      </w:r>
    </w:p>
    <w:p w:rsid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i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Չարենցավանի համայնքապետարանի և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/>
        </w:rPr>
        <w:t>ՎԻ ԷՆ Գրուպ</w:t>
      </w:r>
      <w:r>
        <w:rPr>
          <w:rFonts w:ascii="GHEA Grapalat" w:hAnsi="GHEA Grapalat" w:cs="Sylfaen"/>
          <w:lang w:val="hy-AM"/>
        </w:rPr>
        <w:t>»  ՍՊԸ-ի միջև կնքված պայմանագրի ժամկետները երկարացնելու մասին։</w:t>
      </w:r>
    </w:p>
    <w:p w:rsidR="00D9725B" w:rsidRPr="00D9725B" w:rsidRDefault="00D9725B" w:rsidP="00D972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cs="Arial"/>
          <w:b w:val="0"/>
          <w:lang w:val="hy-AM"/>
        </w:rPr>
      </w:pPr>
      <w:r>
        <w:rPr>
          <w:rStyle w:val="a5"/>
          <w:rFonts w:ascii="GHEA Grapalat" w:hAnsi="GHEA Grapalat" w:cs="Arial"/>
          <w:b w:val="0"/>
          <w:lang w:val="hy-AM"/>
        </w:rPr>
        <w:t>Չարենցավան</w:t>
      </w:r>
      <w:r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 w:cs="Arial"/>
          <w:b w:val="0"/>
          <w:lang w:val="hy-AM"/>
        </w:rPr>
        <w:t>համայնքի</w:t>
      </w:r>
      <w:r>
        <w:rPr>
          <w:rStyle w:val="a5"/>
          <w:rFonts w:ascii="GHEA Grapalat" w:hAnsi="GHEA Grapalat"/>
          <w:b w:val="0"/>
          <w:lang w:val="hy-AM"/>
        </w:rPr>
        <w:t xml:space="preserve"> սեփականություն հանդիսացող գույքը անհատույց օգտագործման տրամադրելու թույլտվություն տալու մասին։</w:t>
      </w:r>
    </w:p>
    <w:p w:rsidR="001727C7" w:rsidRPr="00893829" w:rsidRDefault="001727C7" w:rsidP="00D972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1727C7" w:rsidRPr="00893829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1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5994"/>
    <w:rsid w:val="0001267F"/>
    <w:rsid w:val="0001757A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5389A"/>
    <w:rsid w:val="00E96483"/>
    <w:rsid w:val="00EC0B3D"/>
    <w:rsid w:val="00ED7138"/>
    <w:rsid w:val="00F34F8F"/>
    <w:rsid w:val="00F6262C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9</cp:revision>
  <cp:lastPrinted>2020-10-07T08:13:00Z</cp:lastPrinted>
  <dcterms:created xsi:type="dcterms:W3CDTF">2021-10-08T10:59:00Z</dcterms:created>
  <dcterms:modified xsi:type="dcterms:W3CDTF">2021-12-13T14:13:00Z</dcterms:modified>
</cp:coreProperties>
</file>