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6FF" w:rsidRDefault="00BC76FF" w:rsidP="00BC76FF">
      <w:pPr>
        <w:rPr>
          <w:rFonts w:ascii="GHEA Grapalat" w:hAnsi="GHEA Grapalat"/>
          <w:b/>
          <w:sz w:val="28"/>
          <w:lang w:val="en-US"/>
        </w:rPr>
      </w:pPr>
      <w:r>
        <w:rPr>
          <w:rFonts w:ascii="GHEA Grapalat" w:hAnsi="GHEA Grapalat"/>
          <w:b/>
          <w:sz w:val="28"/>
          <w:lang w:val="en-US"/>
        </w:rPr>
        <w:t xml:space="preserve">                                          </w:t>
      </w:r>
    </w:p>
    <w:p w:rsidR="00BC76FF" w:rsidRPr="00FF2FAC" w:rsidRDefault="00BC76FF" w:rsidP="00BC76FF">
      <w:pPr>
        <w:rPr>
          <w:rFonts w:ascii="GHEA Grapalat" w:hAnsi="GHEA Grapalat"/>
          <w:b/>
          <w:sz w:val="28"/>
          <w:lang w:val="en-US"/>
        </w:rPr>
      </w:pPr>
      <w:r>
        <w:rPr>
          <w:rFonts w:ascii="GHEA Grapalat" w:hAnsi="GHEA Grapalat"/>
          <w:b/>
          <w:sz w:val="28"/>
          <w:lang w:val="en-US"/>
        </w:rPr>
        <w:t xml:space="preserve">                                             </w:t>
      </w: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BC76FF" w:rsidRPr="00FF2FAC" w:rsidRDefault="00BC76FF" w:rsidP="00BC76FF">
      <w:pPr>
        <w:jc w:val="center"/>
        <w:rPr>
          <w:rFonts w:ascii="GHEA Grapalat" w:hAnsi="GHEA Grapalat"/>
          <w:b/>
          <w:sz w:val="24"/>
          <w:lang w:val="en-US"/>
        </w:rPr>
      </w:pPr>
      <w:r w:rsidRPr="007A22E8">
        <w:rPr>
          <w:rFonts w:ascii="GHEA Grapalat" w:hAnsi="GHEA Grapalat"/>
          <w:b/>
          <w:sz w:val="24"/>
        </w:rPr>
        <w:t>Ավագանու</w:t>
      </w:r>
      <w:r w:rsidRPr="00FF2FAC">
        <w:rPr>
          <w:rFonts w:ascii="GHEA Grapalat" w:hAnsi="GHEA Grapalat"/>
          <w:b/>
          <w:sz w:val="24"/>
          <w:lang w:val="en-US"/>
        </w:rPr>
        <w:t xml:space="preserve"> </w:t>
      </w:r>
      <w:r w:rsidRPr="007A22E8">
        <w:rPr>
          <w:rFonts w:ascii="GHEA Grapalat" w:hAnsi="GHEA Grapalat"/>
          <w:b/>
          <w:sz w:val="24"/>
        </w:rPr>
        <w:t>նիստերի</w:t>
      </w:r>
      <w:r w:rsidRPr="00FF2FAC">
        <w:rPr>
          <w:rFonts w:ascii="GHEA Grapalat" w:hAnsi="GHEA Grapalat"/>
          <w:b/>
          <w:sz w:val="24"/>
          <w:lang w:val="en-US"/>
        </w:rPr>
        <w:t xml:space="preserve"> </w:t>
      </w:r>
      <w:r>
        <w:rPr>
          <w:rFonts w:ascii="GHEA Grapalat" w:hAnsi="GHEA Grapalat"/>
          <w:b/>
          <w:sz w:val="24"/>
        </w:rPr>
        <w:t>և</w:t>
      </w:r>
      <w:r w:rsidRPr="00FF2FAC">
        <w:rPr>
          <w:rFonts w:ascii="GHEA Grapalat" w:hAnsi="GHEA Grapalat"/>
          <w:b/>
          <w:sz w:val="24"/>
          <w:lang w:val="en-US"/>
        </w:rPr>
        <w:t xml:space="preserve"> </w:t>
      </w:r>
      <w:r>
        <w:rPr>
          <w:rFonts w:ascii="GHEA Grapalat" w:hAnsi="GHEA Grapalat"/>
          <w:b/>
          <w:sz w:val="24"/>
        </w:rPr>
        <w:t>համայնքային</w:t>
      </w:r>
      <w:r w:rsidRPr="00FF2FAC">
        <w:rPr>
          <w:rFonts w:ascii="GHEA Grapalat" w:hAnsi="GHEA Grapalat"/>
          <w:b/>
          <w:sz w:val="24"/>
          <w:lang w:val="en-US"/>
        </w:rPr>
        <w:t xml:space="preserve"> </w:t>
      </w:r>
      <w:r>
        <w:rPr>
          <w:rFonts w:ascii="GHEA Grapalat" w:hAnsi="GHEA Grapalat"/>
          <w:b/>
          <w:sz w:val="24"/>
        </w:rPr>
        <w:t>նշանակության</w:t>
      </w:r>
      <w:r w:rsidRPr="00FF2FAC">
        <w:rPr>
          <w:rFonts w:ascii="GHEA Grapalat" w:hAnsi="GHEA Grapalat"/>
          <w:b/>
          <w:sz w:val="24"/>
          <w:lang w:val="en-US"/>
        </w:rPr>
        <w:t xml:space="preserve"> </w:t>
      </w:r>
      <w:r>
        <w:rPr>
          <w:rFonts w:ascii="GHEA Grapalat" w:hAnsi="GHEA Grapalat"/>
          <w:b/>
          <w:sz w:val="24"/>
        </w:rPr>
        <w:t>այլ</w:t>
      </w:r>
      <w:r w:rsidRPr="00FF2FAC">
        <w:rPr>
          <w:rFonts w:ascii="GHEA Grapalat" w:hAnsi="GHEA Grapalat"/>
          <w:b/>
          <w:sz w:val="24"/>
          <w:lang w:val="en-US"/>
        </w:rPr>
        <w:t xml:space="preserve"> </w:t>
      </w:r>
      <w:r>
        <w:rPr>
          <w:rFonts w:ascii="GHEA Grapalat" w:hAnsi="GHEA Grapalat"/>
          <w:b/>
          <w:sz w:val="24"/>
        </w:rPr>
        <w:t>միջոցառումների</w:t>
      </w:r>
      <w:r w:rsidRPr="00FF2FAC">
        <w:rPr>
          <w:rFonts w:ascii="GHEA Grapalat" w:hAnsi="GHEA Grapalat"/>
          <w:b/>
          <w:sz w:val="24"/>
          <w:lang w:val="en-US"/>
        </w:rPr>
        <w:t xml:space="preserve"> (</w:t>
      </w:r>
      <w:r w:rsidRPr="007A22E8">
        <w:rPr>
          <w:rFonts w:ascii="GHEA Grapalat" w:hAnsi="GHEA Grapalat"/>
          <w:b/>
          <w:sz w:val="24"/>
        </w:rPr>
        <w:t>ՏԻՄ</w:t>
      </w:r>
      <w:r w:rsidRPr="00FF2FAC">
        <w:rPr>
          <w:rFonts w:ascii="GHEA Grapalat" w:hAnsi="GHEA Grapalat"/>
          <w:b/>
          <w:sz w:val="24"/>
          <w:lang w:val="en-US"/>
        </w:rPr>
        <w:t>-</w:t>
      </w:r>
      <w:r w:rsidRPr="007A22E8">
        <w:rPr>
          <w:rFonts w:ascii="GHEA Grapalat" w:hAnsi="GHEA Grapalat"/>
          <w:b/>
          <w:sz w:val="24"/>
        </w:rPr>
        <w:t>երի</w:t>
      </w:r>
      <w:r w:rsidRPr="00FF2FAC">
        <w:rPr>
          <w:rFonts w:ascii="GHEA Grapalat" w:hAnsi="GHEA Grapalat"/>
          <w:b/>
          <w:sz w:val="24"/>
          <w:lang w:val="en-US"/>
        </w:rPr>
        <w:t xml:space="preserve"> </w:t>
      </w:r>
      <w:r>
        <w:rPr>
          <w:rFonts w:ascii="GHEA Grapalat" w:hAnsi="GHEA Grapalat"/>
          <w:b/>
          <w:sz w:val="24"/>
        </w:rPr>
        <w:t>ասուլիսներ</w:t>
      </w:r>
      <w:r w:rsidRPr="00FF2FAC">
        <w:rPr>
          <w:rFonts w:ascii="GHEA Grapalat" w:hAnsi="GHEA Grapalat"/>
          <w:b/>
          <w:sz w:val="24"/>
          <w:lang w:val="en-US"/>
        </w:rPr>
        <w:t xml:space="preserve">, </w:t>
      </w:r>
      <w:r w:rsidRPr="007A22E8">
        <w:rPr>
          <w:rFonts w:ascii="GHEA Grapalat" w:hAnsi="GHEA Grapalat"/>
          <w:b/>
          <w:sz w:val="24"/>
        </w:rPr>
        <w:t>հանրային</w:t>
      </w:r>
      <w:r w:rsidRPr="00FF2FAC">
        <w:rPr>
          <w:rFonts w:ascii="GHEA Grapalat" w:hAnsi="GHEA Grapalat"/>
          <w:b/>
          <w:sz w:val="24"/>
          <w:lang w:val="en-US"/>
        </w:rPr>
        <w:t xml:space="preserve"> </w:t>
      </w:r>
      <w:r>
        <w:rPr>
          <w:rFonts w:ascii="GHEA Grapalat" w:hAnsi="GHEA Grapalat"/>
          <w:b/>
          <w:sz w:val="24"/>
        </w:rPr>
        <w:t>քննարկումներ</w:t>
      </w:r>
      <w:r w:rsidRPr="00FF2FAC">
        <w:rPr>
          <w:rFonts w:ascii="GHEA Grapalat" w:hAnsi="GHEA Grapalat"/>
          <w:b/>
          <w:sz w:val="24"/>
          <w:lang w:val="en-US"/>
        </w:rPr>
        <w:t xml:space="preserve">) </w:t>
      </w:r>
      <w:r w:rsidRPr="007A22E8">
        <w:rPr>
          <w:rFonts w:ascii="GHEA Grapalat" w:hAnsi="GHEA Grapalat"/>
          <w:b/>
          <w:sz w:val="24"/>
        </w:rPr>
        <w:t>վերաբերյալ</w:t>
      </w:r>
    </w:p>
    <w:p w:rsidR="00BC76FF" w:rsidRPr="00FF2FAC" w:rsidRDefault="00BC76FF" w:rsidP="00BC76FF">
      <w:pPr>
        <w:jc w:val="center"/>
        <w:rPr>
          <w:rFonts w:ascii="GHEA Grapalat" w:hAnsi="GHEA Grapalat"/>
          <w:b/>
          <w:sz w:val="24"/>
          <w:lang w:val="en-US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BC76FF" w:rsidTr="003D3D9C">
        <w:trPr>
          <w:trHeight w:val="851"/>
          <w:jc w:val="center"/>
        </w:trPr>
        <w:tc>
          <w:tcPr>
            <w:tcW w:w="955" w:type="dxa"/>
            <w:vAlign w:val="center"/>
          </w:tcPr>
          <w:p w:rsidR="00BC76FF" w:rsidRPr="0098158D" w:rsidRDefault="00BC76FF" w:rsidP="003D3D9C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BC76FF" w:rsidRPr="0098158D" w:rsidRDefault="00BC76FF" w:rsidP="003D3D9C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BC76FF" w:rsidRPr="0098158D" w:rsidRDefault="00BC76FF" w:rsidP="003D3D9C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Միջոցառում</w:t>
            </w:r>
            <w:proofErr w:type="spellEnd"/>
          </w:p>
        </w:tc>
        <w:tc>
          <w:tcPr>
            <w:tcW w:w="1884" w:type="dxa"/>
            <w:vAlign w:val="center"/>
          </w:tcPr>
          <w:p w:rsidR="00BC76FF" w:rsidRPr="0098158D" w:rsidRDefault="00BC76FF" w:rsidP="003D3D9C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BC76FF" w:rsidRPr="0098158D" w:rsidRDefault="00BC76FF" w:rsidP="003D3D9C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BC76FF" w:rsidTr="003D3D9C">
        <w:trPr>
          <w:trHeight w:val="851"/>
          <w:jc w:val="center"/>
        </w:trPr>
        <w:tc>
          <w:tcPr>
            <w:tcW w:w="955" w:type="dxa"/>
            <w:vAlign w:val="center"/>
          </w:tcPr>
          <w:p w:rsidR="00BC76FF" w:rsidRPr="007623FC" w:rsidRDefault="00BC76FF" w:rsidP="003D3D9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BC76FF" w:rsidRPr="00400A1E" w:rsidRDefault="00BC76FF" w:rsidP="003D3D9C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Վերին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Պտղնի</w:t>
            </w:r>
            <w:proofErr w:type="spellEnd"/>
          </w:p>
        </w:tc>
        <w:tc>
          <w:tcPr>
            <w:tcW w:w="2496" w:type="dxa"/>
            <w:vAlign w:val="center"/>
          </w:tcPr>
          <w:p w:rsidR="00BC76FF" w:rsidRDefault="00BC76FF" w:rsidP="003D3D9C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BC76FF" w:rsidRDefault="00047EA4" w:rsidP="00047EA4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12</w:t>
            </w:r>
            <w:r w:rsidR="00BC76FF">
              <w:rPr>
                <w:rFonts w:ascii="GHEA Grapalat" w:hAnsi="GHEA Grapalat"/>
                <w:sz w:val="24"/>
              </w:rPr>
              <w:t>.</w:t>
            </w:r>
            <w:r w:rsidR="00090565">
              <w:rPr>
                <w:rFonts w:ascii="GHEA Grapalat" w:hAnsi="GHEA Grapalat"/>
                <w:sz w:val="24"/>
              </w:rPr>
              <w:t>0</w:t>
            </w:r>
            <w:r>
              <w:rPr>
                <w:rFonts w:ascii="GHEA Grapalat" w:hAnsi="GHEA Grapalat"/>
                <w:sz w:val="24"/>
              </w:rPr>
              <w:t>3</w:t>
            </w:r>
            <w:r w:rsidR="00BC76FF">
              <w:rPr>
                <w:rFonts w:ascii="GHEA Grapalat" w:hAnsi="GHEA Grapalat"/>
                <w:sz w:val="24"/>
              </w:rPr>
              <w:t>.202</w:t>
            </w:r>
            <w:r w:rsidR="00090565">
              <w:rPr>
                <w:rFonts w:ascii="GHEA Grapalat" w:hAnsi="GHEA Grapalat"/>
                <w:sz w:val="24"/>
              </w:rPr>
              <w:t>1</w:t>
            </w:r>
            <w:r w:rsidR="00BC76FF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BC76FF" w:rsidRDefault="00BC76FF" w:rsidP="00047EA4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="00047EA4">
              <w:rPr>
                <w:rFonts w:ascii="GHEA Grapalat" w:hAnsi="GHEA Grapalat"/>
                <w:sz w:val="24"/>
              </w:rPr>
              <w:t>7</w:t>
            </w:r>
            <w:r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BC76FF" w:rsidRPr="00691B87" w:rsidRDefault="00BC76FF" w:rsidP="00BC76FF">
      <w:pPr>
        <w:rPr>
          <w:rFonts w:ascii="GHEA Grapalat" w:hAnsi="GHEA Grapalat"/>
          <w:sz w:val="24"/>
        </w:rPr>
      </w:pPr>
    </w:p>
    <w:p w:rsidR="00BC76FF" w:rsidRPr="001042D6" w:rsidRDefault="00BC76FF" w:rsidP="00BC76FF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>
        <w:rPr>
          <w:rFonts w:ascii="GHEA Grapalat" w:hAnsi="GHEA Grapalat"/>
          <w:sz w:val="24"/>
        </w:rPr>
        <w:tab/>
      </w:r>
      <w:r w:rsidRPr="001042D6">
        <w:rPr>
          <w:rFonts w:ascii="GHEA Grapalat" w:hAnsi="GHEA Grapalat" w:cs="Sylfaen"/>
          <w:b/>
          <w:caps/>
          <w:lang w:val="hy-AM"/>
        </w:rPr>
        <w:t>Համայնքի</w:t>
      </w:r>
      <w:r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Sylfaen"/>
          <w:b/>
          <w:caps/>
          <w:lang w:val="hy-AM"/>
        </w:rPr>
        <w:t>ավագանու</w:t>
      </w:r>
      <w:r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Arial LatArm"/>
          <w:b/>
          <w:caps/>
        </w:rPr>
        <w:t xml:space="preserve">նիստի </w:t>
      </w:r>
      <w:r w:rsidRPr="001042D6">
        <w:rPr>
          <w:rFonts w:ascii="GHEA Grapalat" w:hAnsi="GHEA Grapalat" w:cs="Sylfaen"/>
          <w:b/>
          <w:caps/>
          <w:lang w:val="hy-AM"/>
        </w:rPr>
        <w:t>օրակարգը</w:t>
      </w:r>
    </w:p>
    <w:p w:rsidR="00444300" w:rsidRPr="00843A23" w:rsidRDefault="00BC76FF" w:rsidP="00444300">
      <w:pPr>
        <w:pStyle w:val="NormalWeb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426" w:hanging="71"/>
        <w:jc w:val="both"/>
        <w:rPr>
          <w:rFonts w:ascii="GHEA Grapalat" w:hAnsi="GHEA Grapalat"/>
          <w:sz w:val="22"/>
          <w:szCs w:val="22"/>
          <w:lang w:val="af-ZA"/>
        </w:rPr>
      </w:pPr>
      <w:r w:rsidRPr="00843A23">
        <w:rPr>
          <w:rFonts w:ascii="GHEA Grapalat" w:hAnsi="GHEA Grapalat"/>
          <w:sz w:val="20"/>
          <w:szCs w:val="20"/>
          <w:lang w:val="af-ZA"/>
        </w:rPr>
        <w:t xml:space="preserve"> </w:t>
      </w:r>
      <w:r w:rsidR="00843A23" w:rsidRPr="00843A23">
        <w:rPr>
          <w:rFonts w:ascii="GHEA Grapalat" w:hAnsi="GHEA Grapalat"/>
          <w:sz w:val="22"/>
          <w:szCs w:val="22"/>
          <w:lang w:val="af-ZA"/>
        </w:rPr>
        <w:t xml:space="preserve">Վերին Պտղնի համայնքի 2020 թվականի բյուջեի կատարման տարեկան հաշվետվությունը հաստատելու մասին: </w:t>
      </w:r>
    </w:p>
    <w:p w:rsidR="00444300" w:rsidRPr="00444300" w:rsidRDefault="00444300" w:rsidP="00444300">
      <w:pPr>
        <w:pStyle w:val="NormalWeb"/>
        <w:numPr>
          <w:ilvl w:val="0"/>
          <w:numId w:val="4"/>
        </w:numPr>
        <w:tabs>
          <w:tab w:val="left" w:pos="567"/>
        </w:tabs>
        <w:ind w:left="426" w:hanging="71"/>
        <w:jc w:val="both"/>
        <w:rPr>
          <w:rFonts w:ascii="GHEA Grapalat" w:hAnsi="GHEA Grapalat"/>
          <w:sz w:val="22"/>
          <w:szCs w:val="22"/>
          <w:lang w:val="af-ZA"/>
        </w:rPr>
      </w:pPr>
      <w:r w:rsidRPr="00843A23">
        <w:rPr>
          <w:rFonts w:ascii="GHEA Grapalat" w:hAnsi="GHEA Grapalat"/>
          <w:sz w:val="22"/>
          <w:szCs w:val="22"/>
          <w:lang w:val="af-ZA"/>
        </w:rPr>
        <w:t>Վերին Պտղնի համայնքի</w:t>
      </w:r>
      <w:r w:rsidR="00843A23">
        <w:rPr>
          <w:rFonts w:ascii="GHEA Grapalat" w:hAnsi="GHEA Grapalat"/>
          <w:sz w:val="22"/>
          <w:szCs w:val="22"/>
          <w:lang w:val="af-ZA"/>
        </w:rPr>
        <w:t xml:space="preserve"> ղեկավարի հաշվետվությունը՝ համայնքի զարգացման հնգամյա ծրագրի 2020 թվականին համայնքում իրականացված ծրագրերի վերաբերյալ: </w:t>
      </w:r>
      <w:r w:rsidRPr="00843A23">
        <w:rPr>
          <w:rFonts w:ascii="GHEA Grapalat" w:hAnsi="GHEA Grapalat"/>
          <w:sz w:val="22"/>
          <w:szCs w:val="22"/>
          <w:lang w:val="af-ZA"/>
        </w:rPr>
        <w:t xml:space="preserve"> </w:t>
      </w:r>
    </w:p>
    <w:p w:rsidR="00843A23" w:rsidRDefault="00444300" w:rsidP="00444300">
      <w:pPr>
        <w:pStyle w:val="NormalWeb"/>
        <w:numPr>
          <w:ilvl w:val="0"/>
          <w:numId w:val="4"/>
        </w:numPr>
        <w:tabs>
          <w:tab w:val="left" w:pos="567"/>
        </w:tabs>
        <w:ind w:left="426" w:hanging="71"/>
        <w:jc w:val="both"/>
        <w:rPr>
          <w:rFonts w:ascii="GHEA Grapalat" w:hAnsi="GHEA Grapalat"/>
          <w:sz w:val="22"/>
          <w:szCs w:val="22"/>
          <w:lang w:val="af-ZA"/>
        </w:rPr>
      </w:pPr>
      <w:r w:rsidRPr="00843A23">
        <w:rPr>
          <w:rFonts w:ascii="GHEA Grapalat" w:hAnsi="GHEA Grapalat"/>
          <w:sz w:val="22"/>
          <w:szCs w:val="22"/>
          <w:lang w:val="af-ZA"/>
        </w:rPr>
        <w:t xml:space="preserve"> Վերին Պտղնի համայնքի</w:t>
      </w:r>
      <w:r w:rsidR="00843A23" w:rsidRPr="00843A23">
        <w:rPr>
          <w:rFonts w:ascii="GHEA Grapalat" w:hAnsi="GHEA Grapalat"/>
          <w:sz w:val="22"/>
          <w:szCs w:val="22"/>
          <w:lang w:val="af-ZA"/>
        </w:rPr>
        <w:t xml:space="preserve"> տարածքում տեխնիկական և հատուկ նշանակության հրավառության իրականացման թույլատրելի վայրերը, պահանջները և պայմանները սահմանելու մասին:</w:t>
      </w:r>
      <w:r w:rsidRPr="00843A23">
        <w:rPr>
          <w:rFonts w:ascii="GHEA Grapalat" w:hAnsi="GHEA Grapalat"/>
          <w:sz w:val="22"/>
          <w:szCs w:val="22"/>
          <w:lang w:val="af-ZA"/>
        </w:rPr>
        <w:t xml:space="preserve"> </w:t>
      </w:r>
    </w:p>
    <w:p w:rsidR="00047EA4" w:rsidRDefault="00843A23" w:rsidP="00444300">
      <w:pPr>
        <w:pStyle w:val="NormalWeb"/>
        <w:numPr>
          <w:ilvl w:val="0"/>
          <w:numId w:val="4"/>
        </w:numPr>
        <w:tabs>
          <w:tab w:val="left" w:pos="567"/>
        </w:tabs>
        <w:ind w:left="426" w:hanging="71"/>
        <w:jc w:val="both"/>
        <w:rPr>
          <w:rFonts w:ascii="GHEA Grapalat" w:hAnsi="GHEA Grapalat"/>
          <w:sz w:val="22"/>
          <w:szCs w:val="22"/>
          <w:lang w:val="af-ZA"/>
        </w:rPr>
      </w:pPr>
      <w:r w:rsidRPr="00047EA4">
        <w:rPr>
          <w:rFonts w:ascii="GHEA Grapalat" w:hAnsi="GHEA Grapalat"/>
          <w:sz w:val="22"/>
          <w:szCs w:val="22"/>
          <w:lang w:val="af-ZA"/>
        </w:rPr>
        <w:t xml:space="preserve"> Վերին Պտղնի համայնքում առևտրի և ծառայությունների բնագավառում, գործունեություն իրականացնող օբյեկտներում, ըստ դրանց գտնվելու վայրերի, առևտրի և ծառայությունների բնագավառում գործունեություն իրականացնող անձանց կողմից լռությունը կամ գիշերային </w:t>
      </w:r>
      <w:r w:rsidR="00047EA4" w:rsidRPr="00047EA4">
        <w:rPr>
          <w:rFonts w:ascii="GHEA Grapalat" w:hAnsi="GHEA Grapalat"/>
          <w:sz w:val="22"/>
          <w:szCs w:val="22"/>
          <w:lang w:val="af-ZA"/>
        </w:rPr>
        <w:t xml:space="preserve">անդորրն ապահովելու ժամերը սահմանելու մասին: </w:t>
      </w:r>
    </w:p>
    <w:p w:rsidR="00444300" w:rsidRDefault="00444300" w:rsidP="00444300">
      <w:pPr>
        <w:pStyle w:val="NormalWeb"/>
        <w:numPr>
          <w:ilvl w:val="0"/>
          <w:numId w:val="4"/>
        </w:numPr>
        <w:tabs>
          <w:tab w:val="left" w:pos="567"/>
        </w:tabs>
        <w:ind w:left="426" w:hanging="71"/>
        <w:jc w:val="both"/>
        <w:rPr>
          <w:rFonts w:ascii="GHEA Grapalat" w:hAnsi="GHEA Grapalat"/>
          <w:sz w:val="22"/>
          <w:szCs w:val="22"/>
          <w:lang w:val="af-ZA"/>
        </w:rPr>
      </w:pPr>
      <w:r w:rsidRPr="00047EA4">
        <w:rPr>
          <w:rFonts w:ascii="GHEA Grapalat" w:hAnsi="GHEA Grapalat"/>
          <w:sz w:val="22"/>
          <w:szCs w:val="22"/>
          <w:lang w:val="af-ZA"/>
        </w:rPr>
        <w:t>Վերին Պտղնի համայնքի ավագանու 202</w:t>
      </w:r>
      <w:r w:rsidR="00047EA4">
        <w:rPr>
          <w:rFonts w:ascii="GHEA Grapalat" w:hAnsi="GHEA Grapalat"/>
          <w:sz w:val="22"/>
          <w:szCs w:val="22"/>
          <w:lang w:val="af-ZA"/>
        </w:rPr>
        <w:t>1</w:t>
      </w:r>
      <w:r w:rsidRPr="00047EA4">
        <w:rPr>
          <w:rFonts w:ascii="GHEA Grapalat" w:hAnsi="GHEA Grapalat"/>
          <w:sz w:val="22"/>
          <w:szCs w:val="22"/>
          <w:lang w:val="af-ZA"/>
        </w:rPr>
        <w:t xml:space="preserve"> թվականի </w:t>
      </w:r>
      <w:r w:rsidR="00047EA4">
        <w:rPr>
          <w:rFonts w:ascii="GHEA Grapalat" w:hAnsi="GHEA Grapalat"/>
          <w:sz w:val="22"/>
          <w:szCs w:val="22"/>
          <w:lang w:val="af-ZA"/>
        </w:rPr>
        <w:t xml:space="preserve">հունվարի </w:t>
      </w:r>
      <w:r w:rsidRPr="00047EA4">
        <w:rPr>
          <w:rFonts w:ascii="GHEA Grapalat" w:hAnsi="GHEA Grapalat"/>
          <w:sz w:val="22"/>
          <w:szCs w:val="22"/>
          <w:lang w:val="af-ZA"/>
        </w:rPr>
        <w:t xml:space="preserve"> 2</w:t>
      </w:r>
      <w:r w:rsidR="00047EA4">
        <w:rPr>
          <w:rFonts w:ascii="GHEA Grapalat" w:hAnsi="GHEA Grapalat"/>
          <w:sz w:val="22"/>
          <w:szCs w:val="22"/>
          <w:lang w:val="af-ZA"/>
        </w:rPr>
        <w:t>9</w:t>
      </w:r>
      <w:r w:rsidRPr="00047EA4">
        <w:rPr>
          <w:rFonts w:ascii="GHEA Grapalat" w:hAnsi="GHEA Grapalat"/>
          <w:sz w:val="22"/>
          <w:szCs w:val="22"/>
          <w:lang w:val="af-ZA"/>
        </w:rPr>
        <w:t xml:space="preserve">-ի թիվ </w:t>
      </w:r>
      <w:r w:rsidR="00047EA4">
        <w:rPr>
          <w:rFonts w:ascii="GHEA Grapalat" w:hAnsi="GHEA Grapalat"/>
          <w:sz w:val="22"/>
          <w:szCs w:val="22"/>
          <w:lang w:val="af-ZA"/>
        </w:rPr>
        <w:t>5</w:t>
      </w:r>
      <w:r w:rsidRPr="00047EA4">
        <w:rPr>
          <w:rFonts w:ascii="GHEA Grapalat" w:hAnsi="GHEA Grapalat"/>
          <w:sz w:val="22"/>
          <w:szCs w:val="22"/>
          <w:lang w:val="af-ZA"/>
        </w:rPr>
        <w:t>-</w:t>
      </w:r>
      <w:r w:rsidR="00047EA4">
        <w:rPr>
          <w:rFonts w:ascii="GHEA Grapalat" w:hAnsi="GHEA Grapalat"/>
          <w:sz w:val="22"/>
          <w:szCs w:val="22"/>
          <w:lang w:val="af-ZA"/>
        </w:rPr>
        <w:t>Ա</w:t>
      </w:r>
      <w:r w:rsidRPr="00047EA4">
        <w:rPr>
          <w:rFonts w:ascii="GHEA Grapalat" w:hAnsi="GHEA Grapalat"/>
          <w:sz w:val="22"/>
          <w:szCs w:val="22"/>
          <w:lang w:val="af-ZA"/>
        </w:rPr>
        <w:t xml:space="preserve"> որոշման մեջ </w:t>
      </w:r>
      <w:r w:rsidR="00047EA4">
        <w:rPr>
          <w:rFonts w:ascii="GHEA Grapalat" w:hAnsi="GHEA Grapalat"/>
          <w:sz w:val="22"/>
          <w:szCs w:val="22"/>
          <w:lang w:val="af-ZA"/>
        </w:rPr>
        <w:t xml:space="preserve">լրացում </w:t>
      </w:r>
      <w:r w:rsidRPr="00047EA4">
        <w:rPr>
          <w:rFonts w:ascii="GHEA Grapalat" w:hAnsi="GHEA Grapalat"/>
          <w:sz w:val="22"/>
          <w:szCs w:val="22"/>
          <w:lang w:val="af-ZA"/>
        </w:rPr>
        <w:t xml:space="preserve"> կատարելու մասին:</w:t>
      </w:r>
    </w:p>
    <w:p w:rsidR="00047EA4" w:rsidRDefault="00047EA4" w:rsidP="00444300">
      <w:pPr>
        <w:pStyle w:val="NormalWeb"/>
        <w:numPr>
          <w:ilvl w:val="0"/>
          <w:numId w:val="4"/>
        </w:numPr>
        <w:tabs>
          <w:tab w:val="left" w:pos="567"/>
        </w:tabs>
        <w:ind w:left="426" w:hanging="71"/>
        <w:jc w:val="both"/>
        <w:rPr>
          <w:rFonts w:ascii="GHEA Grapalat" w:hAnsi="GHEA Grapalat"/>
          <w:sz w:val="22"/>
          <w:szCs w:val="22"/>
          <w:lang w:val="af-ZA"/>
        </w:rPr>
      </w:pPr>
      <w:r>
        <w:rPr>
          <w:rFonts w:ascii="GHEA Grapalat" w:hAnsi="GHEA Grapalat"/>
          <w:sz w:val="22"/>
          <w:szCs w:val="22"/>
          <w:lang w:val="af-ZA"/>
        </w:rPr>
        <w:t>«Վերին Պտղնի համայնքի միջնակարգ դպրոց» ՊՈԱԿ-ին ջեռուցման համակարգի կառուցման համար համայնքի բյուջեից կապիտալ դրամաշնորհի տեսքով գումարային աջակցություն տրամադրելու մասին:</w:t>
      </w:r>
    </w:p>
    <w:p w:rsidR="00047EA4" w:rsidRPr="00047EA4" w:rsidRDefault="00047EA4" w:rsidP="00444300">
      <w:pPr>
        <w:pStyle w:val="NormalWeb"/>
        <w:numPr>
          <w:ilvl w:val="0"/>
          <w:numId w:val="4"/>
        </w:numPr>
        <w:tabs>
          <w:tab w:val="left" w:pos="567"/>
        </w:tabs>
        <w:ind w:left="426" w:hanging="71"/>
        <w:jc w:val="both"/>
        <w:rPr>
          <w:rFonts w:ascii="GHEA Grapalat" w:hAnsi="GHEA Grapalat"/>
          <w:sz w:val="22"/>
          <w:szCs w:val="22"/>
          <w:lang w:val="af-ZA"/>
        </w:rPr>
      </w:pPr>
      <w:r>
        <w:rPr>
          <w:rFonts w:ascii="GHEA Grapalat" w:hAnsi="GHEA Grapalat"/>
          <w:sz w:val="22"/>
          <w:szCs w:val="22"/>
          <w:lang w:val="af-ZA"/>
        </w:rPr>
        <w:t xml:space="preserve"> Հողամաս</w:t>
      </w:r>
      <w:r w:rsidR="00037FBE">
        <w:rPr>
          <w:rFonts w:ascii="GHEA Grapalat" w:hAnsi="GHEA Grapalat"/>
          <w:sz w:val="22"/>
          <w:szCs w:val="22"/>
          <w:lang w:val="af-ZA"/>
        </w:rPr>
        <w:t>եր</w:t>
      </w:r>
      <w:r>
        <w:rPr>
          <w:rFonts w:ascii="GHEA Grapalat" w:hAnsi="GHEA Grapalat"/>
          <w:sz w:val="22"/>
          <w:szCs w:val="22"/>
          <w:lang w:val="af-ZA"/>
        </w:rPr>
        <w:t>ի նպատակային և գործառնական նշանակությունները փոփոխելու մասին:</w:t>
      </w:r>
    </w:p>
    <w:p w:rsidR="00BC76FF" w:rsidRPr="00444300" w:rsidRDefault="00BC76FF" w:rsidP="00444300">
      <w:pPr>
        <w:pStyle w:val="NormalWeb"/>
        <w:tabs>
          <w:tab w:val="left" w:pos="567"/>
        </w:tabs>
        <w:ind w:left="786"/>
        <w:jc w:val="both"/>
        <w:rPr>
          <w:lang w:val="af-ZA"/>
        </w:rPr>
      </w:pPr>
      <w:r w:rsidRPr="00444300">
        <w:rPr>
          <w:rFonts w:ascii="GHEA Grapalat" w:hAnsi="GHEA Grapalat"/>
          <w:sz w:val="20"/>
          <w:szCs w:val="20"/>
          <w:lang w:val="af-ZA"/>
        </w:rPr>
        <w:t xml:space="preserve"> </w:t>
      </w:r>
    </w:p>
    <w:sectPr w:rsidR="00BC76FF" w:rsidRPr="00444300" w:rsidSect="00BC76FF">
      <w:pgSz w:w="11906" w:h="16838"/>
      <w:pgMar w:top="426" w:right="1274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2958"/>
    <w:multiLevelType w:val="hybridMultilevel"/>
    <w:tmpl w:val="5E4E3018"/>
    <w:lvl w:ilvl="0" w:tplc="E45C2A2C">
      <w:start w:val="1"/>
      <w:numFmt w:val="decimal"/>
      <w:lvlText w:val="%1."/>
      <w:lvlJc w:val="left"/>
      <w:pPr>
        <w:ind w:left="801" w:hanging="37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452ED"/>
    <w:multiLevelType w:val="hybridMultilevel"/>
    <w:tmpl w:val="10B2FF58"/>
    <w:lvl w:ilvl="0" w:tplc="ACD4C2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8286E"/>
    <w:multiLevelType w:val="hybridMultilevel"/>
    <w:tmpl w:val="10B2FF58"/>
    <w:lvl w:ilvl="0" w:tplc="ACD4C21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C76FF"/>
    <w:rsid w:val="00027481"/>
    <w:rsid w:val="00037FBE"/>
    <w:rsid w:val="00047EA4"/>
    <w:rsid w:val="00090565"/>
    <w:rsid w:val="000C5E5E"/>
    <w:rsid w:val="000D6927"/>
    <w:rsid w:val="0017440A"/>
    <w:rsid w:val="003040B8"/>
    <w:rsid w:val="00444300"/>
    <w:rsid w:val="00530D2F"/>
    <w:rsid w:val="00546041"/>
    <w:rsid w:val="00843A23"/>
    <w:rsid w:val="00B0662F"/>
    <w:rsid w:val="00BC76FF"/>
    <w:rsid w:val="00C9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76FF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76FF"/>
    <w:pPr>
      <w:ind w:left="720"/>
      <w:contextualSpacing/>
    </w:pPr>
    <w:rPr>
      <w:rFonts w:eastAsiaTheme="minorHAnsi"/>
      <w:lang w:val="en-US" w:eastAsia="en-US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unhideWhenUsed/>
    <w:qFormat/>
    <w:rsid w:val="00BC7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BC76FF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2020-12-18T06:40:00Z</dcterms:created>
  <dcterms:modified xsi:type="dcterms:W3CDTF">2021-03-05T12:27:00Z</dcterms:modified>
</cp:coreProperties>
</file>