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8F5409" w:rsidRPr="00A242F9" w:rsidRDefault="001042D6" w:rsidP="008305D3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23ADD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04.03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B63D8" w:rsidRPr="00523ADD" w:rsidRDefault="00691B87" w:rsidP="00523ADD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5D3D96" w:rsidRPr="005D3D96" w:rsidRDefault="00523ADD" w:rsidP="00523ADD">
      <w:pPr>
        <w:tabs>
          <w:tab w:val="left" w:pos="1635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</w:rPr>
        <w:t xml:space="preserve">       </w:t>
      </w:r>
      <w:r w:rsidRPr="004C5C24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Աբովյան համայնքի սեփականություն հանդիսացող Հանրապետության պողոտայի 36 շենքի թիվ 27 բնակարանն անհատույց օտարելու մասին.</w:t>
      </w:r>
      <w:r w:rsidRPr="004C5C24">
        <w:rPr>
          <w:rFonts w:ascii="GHEA Grapalat" w:hAnsi="GHEA Grapalat" w:cs="GHEA Grapalat"/>
          <w:lang w:val="hy-AM"/>
        </w:rPr>
        <w:tab/>
      </w:r>
      <w:r w:rsidRPr="004C5C24">
        <w:rPr>
          <w:rFonts w:ascii="GHEA Grapalat" w:hAnsi="GHEA Grapalat" w:cs="GHEA Grapalat"/>
          <w:lang w:val="hy-AM"/>
        </w:rPr>
        <w:br/>
      </w:r>
      <w:r w:rsidRPr="004C5C24">
        <w:rPr>
          <w:rFonts w:ascii="Courier New" w:hAnsi="Courier New" w:cs="Courier New"/>
          <w:lang w:val="hy-AM"/>
        </w:rPr>
        <w:t>    </w:t>
      </w:r>
      <w:r w:rsidRPr="004C5C24">
        <w:rPr>
          <w:rFonts w:ascii="GHEA Grapalat" w:hAnsi="GHEA Grapalat" w:cs="GHEA Grapalat"/>
          <w:lang w:val="hy-AM"/>
        </w:rPr>
        <w:t>2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Աբովյան համայնքի սեփականություն հանդիսացող Սարալանջի փողոցի թիվ 18/8 հասցե</w:t>
      </w:r>
      <w:r w:rsidRPr="004C5C24">
        <w:rPr>
          <w:rFonts w:ascii="GHEA Grapalat" w:hAnsi="GHEA Grapalat"/>
          <w:lang w:val="hy-AM"/>
        </w:rPr>
        <w:t>ում գտնվող ջրմուղկոյուղու վարչական շենք-շինությունները և դրանց պահպանման ու սպասարկման համար առանձնացված հողամասը վարձակալության իրավունքով տրամադրելու մասին.</w:t>
      </w:r>
      <w:r w:rsidRPr="004C5C24">
        <w:rPr>
          <w:rFonts w:ascii="GHEA Grapalat" w:hAnsi="GHEA Grapalat"/>
          <w:lang w:val="hy-AM"/>
        </w:rPr>
        <w:tab/>
      </w:r>
      <w:r w:rsidRPr="004C5C24">
        <w:rPr>
          <w:rFonts w:ascii="GHEA Grapalat" w:hAnsi="GHEA Grapalat"/>
          <w:lang w:val="hy-AM"/>
        </w:rPr>
        <w:br/>
      </w:r>
      <w:r w:rsidRPr="004C5C24">
        <w:rPr>
          <w:rFonts w:ascii="Courier New" w:hAnsi="Courier New" w:cs="Courier New"/>
          <w:lang w:val="hy-AM"/>
        </w:rPr>
        <w:t>    </w:t>
      </w:r>
      <w:r w:rsidRPr="004C5C24">
        <w:rPr>
          <w:rFonts w:ascii="GHEA Grapalat" w:hAnsi="GHEA Grapalat" w:cs="GHEA Grapalat"/>
          <w:lang w:val="hy-AM"/>
        </w:rPr>
        <w:t>3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Աբովյան համայնքի ավագանու 2019 թվականի դեկտեմբերի 27-ի N 136-Ն որոշման մեջ փոփոխություն</w:t>
      </w:r>
      <w:r w:rsidRPr="004C5C24">
        <w:rPr>
          <w:rFonts w:ascii="GHEA Grapalat" w:hAnsi="GHEA Grapalat"/>
          <w:lang w:val="hy-AM"/>
        </w:rPr>
        <w:t>ներ կատարելու մասին.</w:t>
      </w:r>
      <w:r w:rsidRPr="004C5C24">
        <w:rPr>
          <w:rFonts w:ascii="GHEA Grapalat" w:hAnsi="GHEA Grapalat"/>
          <w:lang w:val="hy-AM"/>
        </w:rPr>
        <w:tab/>
      </w:r>
      <w:r w:rsidRPr="004C5C24">
        <w:rPr>
          <w:rFonts w:ascii="GHEA Grapalat" w:hAnsi="GHEA Grapalat"/>
          <w:lang w:val="hy-AM"/>
        </w:rPr>
        <w:br/>
      </w:r>
      <w:r w:rsidRPr="004C5C24">
        <w:rPr>
          <w:rFonts w:ascii="Courier New" w:hAnsi="Courier New" w:cs="Courier New"/>
          <w:lang w:val="hy-AM"/>
        </w:rPr>
        <w:t>    </w:t>
      </w:r>
      <w:r w:rsidRPr="004C5C24">
        <w:rPr>
          <w:rFonts w:ascii="GHEA Grapalat" w:hAnsi="GHEA Grapalat" w:cs="GHEA Grapalat"/>
          <w:lang w:val="hy-AM"/>
        </w:rPr>
        <w:t>4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Աբովյան համայնքի ավագանու 2016 թվականի նոյեմբերի 28-ի N 134-Ն որոշումն ուժը կորցրած ճանաչելու մասին.</w:t>
      </w:r>
      <w:r w:rsidRPr="004C5C24">
        <w:rPr>
          <w:rFonts w:ascii="GHEA Grapalat" w:hAnsi="GHEA Grapalat" w:cs="GHEA Grapalat"/>
          <w:lang w:val="hy-AM"/>
        </w:rPr>
        <w:tab/>
      </w:r>
      <w:r w:rsidRPr="005A603C">
        <w:rPr>
          <w:rFonts w:ascii="GHEA Grapalat" w:hAnsi="GHEA Grapalat" w:cs="GHEA Grapalat"/>
          <w:lang w:val="hy-AM"/>
        </w:rPr>
        <w:br/>
        <w:t xml:space="preserve">       5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Աբովյան համայնքի ավագանու կանոնակարգն ընդունելու մասին.</w:t>
      </w:r>
      <w:r w:rsidRPr="004C5C24">
        <w:rPr>
          <w:rFonts w:ascii="GHEA Grapalat" w:hAnsi="GHEA Grapalat" w:cs="GHEA Grapalat"/>
          <w:lang w:val="hy-AM"/>
        </w:rPr>
        <w:tab/>
      </w:r>
      <w:r w:rsidRPr="004C5C24">
        <w:rPr>
          <w:rFonts w:ascii="GHEA Grapalat" w:hAnsi="GHEA Grapalat" w:cs="GHEA Grapalat"/>
          <w:lang w:val="hy-AM"/>
        </w:rPr>
        <w:br/>
        <w:t xml:space="preserve">       </w:t>
      </w:r>
      <w:r w:rsidRPr="005A603C">
        <w:rPr>
          <w:rFonts w:ascii="GHEA Grapalat" w:hAnsi="GHEA Grapalat" w:cs="GHEA Grapalat"/>
          <w:lang w:val="hy-AM"/>
        </w:rPr>
        <w:t>6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/>
          <w:iCs/>
          <w:color w:val="000000"/>
          <w:lang w:val="hy-AM"/>
        </w:rPr>
        <w:t>Աբովյան համայնքի ավագանու անդամ Արման Գրիգորյանի լիազորությունները վաղաժամկետ դադարեցնելու մասին.</w:t>
      </w:r>
      <w:r w:rsidRPr="004C5C24">
        <w:rPr>
          <w:rFonts w:ascii="GHEA Grapalat" w:hAnsi="GHEA Grapalat"/>
          <w:iCs/>
          <w:color w:val="000000"/>
          <w:lang w:val="hy-AM"/>
        </w:rPr>
        <w:tab/>
      </w:r>
      <w:r w:rsidRPr="004C5C24">
        <w:rPr>
          <w:rFonts w:ascii="GHEA Grapalat" w:hAnsi="GHEA Grapalat" w:cs="GHEA Grapalat"/>
          <w:lang w:val="hy-AM"/>
        </w:rPr>
        <w:br/>
        <w:t xml:space="preserve">       </w:t>
      </w:r>
      <w:r w:rsidRPr="005A603C">
        <w:rPr>
          <w:rFonts w:ascii="GHEA Grapalat" w:hAnsi="GHEA Grapalat" w:cs="GHEA Grapalat"/>
          <w:lang w:val="hy-AM"/>
        </w:rPr>
        <w:t>7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/>
          <w:iCs/>
          <w:color w:val="000000"/>
          <w:lang w:val="hy-AM"/>
        </w:rPr>
        <w:t>Աբովյան համայնքի ավագանու անդամ Արթուր Հարությունյանի լիազորությունները վաղաժամկետ դադարեցնելու մասին.</w:t>
      </w:r>
      <w:r w:rsidRPr="004C5C24">
        <w:rPr>
          <w:rFonts w:ascii="GHEA Grapalat" w:hAnsi="GHEA Grapalat"/>
          <w:iCs/>
          <w:color w:val="000000"/>
          <w:lang w:val="hy-AM"/>
        </w:rPr>
        <w:tab/>
      </w:r>
      <w:r w:rsidRPr="004C5C24">
        <w:rPr>
          <w:rFonts w:ascii="GHEA Grapalat" w:hAnsi="GHEA Grapalat" w:cs="GHEA Grapalat"/>
          <w:lang w:val="hy-AM"/>
        </w:rPr>
        <w:br/>
        <w:t xml:space="preserve">       </w:t>
      </w:r>
      <w:r w:rsidRPr="005A603C">
        <w:rPr>
          <w:rFonts w:ascii="GHEA Grapalat" w:hAnsi="GHEA Grapalat" w:cs="GHEA Grapalat"/>
          <w:lang w:val="hy-AM"/>
        </w:rPr>
        <w:t>8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/>
          <w:iCs/>
          <w:color w:val="000000"/>
          <w:lang w:val="hy-AM"/>
        </w:rPr>
        <w:t>Աբովյան համայնքի ավագանու անդամ Էդգար Հովհաննիսյանի լիազորությունները վաղաժամկետ դադարեցնելու մասին.</w:t>
      </w:r>
      <w:r w:rsidRPr="004C5C24">
        <w:rPr>
          <w:rFonts w:ascii="GHEA Grapalat" w:hAnsi="GHEA Grapalat"/>
          <w:iCs/>
          <w:color w:val="000000"/>
          <w:lang w:val="hy-AM"/>
        </w:rPr>
        <w:tab/>
      </w:r>
      <w:r>
        <w:rPr>
          <w:rFonts w:ascii="GHEA Grapalat" w:hAnsi="GHEA Grapalat" w:cs="GHEA Grapalat"/>
          <w:lang w:val="hy-AM"/>
        </w:rPr>
        <w:br/>
        <w:t xml:space="preserve">       </w:t>
      </w:r>
      <w:r w:rsidRPr="005A603C">
        <w:rPr>
          <w:rFonts w:ascii="GHEA Grapalat" w:hAnsi="GHEA Grapalat" w:cs="GHEA Grapalat"/>
          <w:lang w:val="hy-AM"/>
        </w:rPr>
        <w:t>9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/>
          <w:iCs/>
          <w:color w:val="000000"/>
          <w:lang w:val="hy-AM"/>
        </w:rPr>
        <w:t>Աբովյան համայնքի ավագանու անդամ Նորայր Միքայելյանի լիազորությունները վաղաժամկետ դադարեցնելու մասին.</w:t>
      </w:r>
      <w:r w:rsidRPr="004C5C24">
        <w:rPr>
          <w:rFonts w:ascii="GHEA Grapalat" w:hAnsi="GHEA Grapalat"/>
          <w:iCs/>
          <w:color w:val="000000"/>
          <w:lang w:val="hy-AM"/>
        </w:rPr>
        <w:tab/>
      </w:r>
      <w:r w:rsidRPr="004C5C24">
        <w:rPr>
          <w:rFonts w:ascii="GHEA Grapalat" w:hAnsi="GHEA Grapalat" w:cs="GHEA Grapalat"/>
          <w:lang w:val="hy-AM"/>
        </w:rPr>
        <w:br/>
        <w:t xml:space="preserve">       </w:t>
      </w:r>
      <w:r w:rsidRPr="005A603C">
        <w:rPr>
          <w:rFonts w:ascii="GHEA Grapalat" w:hAnsi="GHEA Grapalat" w:cs="GHEA Grapalat"/>
          <w:lang w:val="hy-AM"/>
        </w:rPr>
        <w:t>10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/>
          <w:iCs/>
          <w:color w:val="000000"/>
          <w:lang w:val="hy-AM"/>
        </w:rPr>
        <w:t>Աբովյան համայնքի ավագանու անդամ Անդրանիկ Նարինյանի լիազորությունները վաղաժամկետ դադարեցնելու մասին.</w:t>
      </w:r>
      <w:r w:rsidRPr="005A603C">
        <w:rPr>
          <w:rFonts w:ascii="GHEA Grapalat" w:hAnsi="GHEA Grapalat"/>
          <w:iCs/>
          <w:color w:val="000000"/>
          <w:lang w:val="hy-AM"/>
        </w:rPr>
        <w:tab/>
      </w:r>
      <w:r w:rsidRPr="004C5C24">
        <w:rPr>
          <w:rFonts w:ascii="GHEA Grapalat" w:hAnsi="GHEA Grapalat" w:cs="GHEA Grapalat"/>
          <w:lang w:val="hy-AM"/>
        </w:rPr>
        <w:br/>
      </w:r>
      <w:r w:rsidRPr="004C5C24">
        <w:rPr>
          <w:rFonts w:ascii="Courier New" w:hAnsi="Courier New" w:cs="Courier New"/>
          <w:lang w:val="hy-AM"/>
        </w:rPr>
        <w:t>    </w:t>
      </w:r>
      <w:r w:rsidRPr="004C5C24">
        <w:rPr>
          <w:rFonts w:ascii="GHEA Grapalat" w:hAnsi="GHEA Grapalat" w:cs="GHEA Grapalat"/>
          <w:lang w:val="hy-AM"/>
        </w:rPr>
        <w:t>11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Հայաստանի Հանրապետության 2020 թվականի պետական բյ</w:t>
      </w:r>
      <w:r w:rsidRPr="004C5C24">
        <w:rPr>
          <w:rFonts w:ascii="GHEA Grapalat" w:hAnsi="GHEA Grapalat"/>
          <w:lang w:val="hy-AM"/>
        </w:rPr>
        <w:t>ուջեից սուբվենցիա ստանալու նպատակով «Հանրապետության պողոտայի հիմնանորոգում» ծրագրի բյուջետային ֆինանսավորման հայտին համաձայնություն տալու մասին.</w:t>
      </w:r>
      <w:r w:rsidRPr="004C5C24">
        <w:rPr>
          <w:rFonts w:ascii="GHEA Grapalat" w:hAnsi="GHEA Grapalat"/>
          <w:lang w:val="hy-AM"/>
        </w:rPr>
        <w:tab/>
      </w:r>
      <w:r w:rsidRPr="004C5C24">
        <w:rPr>
          <w:rFonts w:ascii="GHEA Grapalat" w:hAnsi="GHEA Grapalat"/>
          <w:lang w:val="hy-AM"/>
        </w:rPr>
        <w:br/>
      </w:r>
      <w:r w:rsidRPr="004C5C24">
        <w:rPr>
          <w:rFonts w:ascii="Courier New" w:hAnsi="Courier New" w:cs="Courier New"/>
          <w:lang w:val="hy-AM"/>
        </w:rPr>
        <w:t>    </w:t>
      </w:r>
      <w:r w:rsidRPr="004C5C24">
        <w:rPr>
          <w:rFonts w:ascii="GHEA Grapalat" w:hAnsi="GHEA Grapalat" w:cs="GHEA Grapalat"/>
          <w:lang w:val="hy-AM"/>
        </w:rPr>
        <w:t>12</w:t>
      </w:r>
      <w:r w:rsidRPr="00523ADD">
        <w:rPr>
          <w:rFonts w:ascii="GHEA Grapalat" w:hAnsi="GHEA Grapalat" w:cs="GHEA Grapalat"/>
          <w:lang w:val="hy-AM"/>
        </w:rPr>
        <w:t>.</w:t>
      </w:r>
      <w:r w:rsidRPr="004C5C24">
        <w:rPr>
          <w:rFonts w:ascii="Courier New" w:hAnsi="Courier New" w:cs="Courier New"/>
          <w:lang w:val="hy-AM"/>
        </w:rPr>
        <w:t> </w:t>
      </w:r>
      <w:r w:rsidRPr="004C5C24">
        <w:rPr>
          <w:rFonts w:ascii="GHEA Grapalat" w:hAnsi="GHEA Grapalat" w:cs="GHEA Grapalat"/>
          <w:lang w:val="hy-AM"/>
        </w:rPr>
        <w:t>Հայաստանի Հանրապետության 2020 թվականի պետական բյուջեից սուբվենցիա ստանալու նպատակով «Հատիսի փողոցի հի</w:t>
      </w:r>
      <w:r w:rsidRPr="004C5C24">
        <w:rPr>
          <w:rFonts w:ascii="GHEA Grapalat" w:hAnsi="GHEA Grapalat"/>
          <w:lang w:val="hy-AM"/>
        </w:rPr>
        <w:t>մնանորոգում» ծրագրի բյուջետային ֆինանսավորման հայտին համաձայնություն տալու մասին։</w:t>
      </w:r>
      <w:r w:rsidRPr="004C5C24">
        <w:rPr>
          <w:rFonts w:ascii="GHEA Grapalat" w:hAnsi="GHEA Grapalat"/>
          <w:lang w:val="hy-AM"/>
        </w:rPr>
        <w:tab/>
      </w:r>
    </w:p>
    <w:sectPr w:rsidR="005D3D96" w:rsidRPr="005D3D96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81E9B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23ADD"/>
    <w:rsid w:val="00554C46"/>
    <w:rsid w:val="00564FA6"/>
    <w:rsid w:val="00567932"/>
    <w:rsid w:val="00572F0A"/>
    <w:rsid w:val="005771C2"/>
    <w:rsid w:val="00583CB7"/>
    <w:rsid w:val="005A0991"/>
    <w:rsid w:val="005C0ADD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305D3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975EC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A3D0-5998-4AD2-AFF4-215F27B0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MERI KARAPETYAN</cp:lastModifiedBy>
  <cp:revision>100</cp:revision>
  <cp:lastPrinted>2017-10-10T06:50:00Z</cp:lastPrinted>
  <dcterms:created xsi:type="dcterms:W3CDTF">2016-11-25T11:32:00Z</dcterms:created>
  <dcterms:modified xsi:type="dcterms:W3CDTF">2020-02-26T12:15:00Z</dcterms:modified>
</cp:coreProperties>
</file>