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F4110" w:rsidRDefault="007C762E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Մեղրաձոր </w:t>
            </w:r>
          </w:p>
        </w:tc>
        <w:tc>
          <w:tcPr>
            <w:tcW w:w="2496" w:type="dxa"/>
            <w:vAlign w:val="center"/>
          </w:tcPr>
          <w:p w:rsidR="00135792" w:rsidRDefault="00C074F0" w:rsidP="00CB001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512AD5">
              <w:rPr>
                <w:rFonts w:ascii="GHEA Grapalat" w:hAnsi="GHEA Grapalat"/>
                <w:sz w:val="24"/>
                <w:lang w:val="ru-RU"/>
              </w:rPr>
              <w:t xml:space="preserve">  </w:t>
            </w:r>
            <w:r w:rsidR="00CB0016">
              <w:rPr>
                <w:rFonts w:ascii="GHEA Grapalat" w:hAnsi="GHEA Grapalat"/>
                <w:sz w:val="24"/>
                <w:lang w:val="ru-RU"/>
              </w:rPr>
              <w:t>հերթական</w:t>
            </w:r>
            <w:r w:rsidR="00512AD5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F5E0F" w:rsidP="00EF5E0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13</w:t>
            </w:r>
            <w:r w:rsidR="001717DF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12</w:t>
            </w:r>
            <w:r w:rsidR="007C762E">
              <w:rPr>
                <w:rFonts w:ascii="GHEA Grapalat" w:hAnsi="GHEA Grapalat"/>
                <w:sz w:val="24"/>
              </w:rPr>
              <w:t>.201</w:t>
            </w:r>
            <w:r w:rsidR="00213E52" w:rsidRPr="00EF5E0F">
              <w:rPr>
                <w:rFonts w:ascii="GHEA Grapalat" w:hAnsi="GHEA Grapalat"/>
                <w:sz w:val="24"/>
              </w:rPr>
              <w:t>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7C762E" w:rsidP="00C1352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C13521" w:rsidRPr="00EF5E0F">
              <w:rPr>
                <w:rFonts w:ascii="GHEA Grapalat" w:hAnsi="GHEA Grapalat"/>
                <w:sz w:val="24"/>
              </w:rPr>
              <w:t>6</w:t>
            </w:r>
            <w:r w:rsidR="00C13521">
              <w:rPr>
                <w:rFonts w:ascii="GHEA Grapalat" w:hAnsi="GHEA Grapalat"/>
                <w:sz w:val="24"/>
              </w:rPr>
              <w:t>:</w:t>
            </w:r>
            <w:r w:rsidR="00EF5E0F">
              <w:rPr>
                <w:rFonts w:ascii="GHEA Grapalat" w:hAnsi="GHEA Grapalat"/>
                <w:sz w:val="24"/>
                <w:lang w:val="hy-AM"/>
              </w:rPr>
              <w:t>0</w:t>
            </w:r>
            <w:r w:rsidR="00C074F0">
              <w:rPr>
                <w:rFonts w:ascii="GHEA Grapalat" w:hAnsi="GHEA Grapalat"/>
                <w:sz w:val="24"/>
              </w:rPr>
              <w:t>0</w:t>
            </w:r>
          </w:p>
        </w:tc>
      </w:tr>
    </w:tbl>
    <w:p w:rsidR="00213E52" w:rsidRPr="00EF5E0F" w:rsidRDefault="00691B87" w:rsidP="00E97C53">
      <w:pPr>
        <w:tabs>
          <w:tab w:val="left" w:pos="-142"/>
          <w:tab w:val="left" w:pos="567"/>
        </w:tabs>
        <w:rPr>
          <w:rFonts w:ascii="GHEA Grapalat" w:hAnsi="GHEA Grapalat"/>
          <w:sz w:val="24"/>
        </w:rPr>
      </w:pPr>
      <w:r w:rsidRPr="00E97C53">
        <w:rPr>
          <w:rFonts w:ascii="GHEA Grapalat" w:hAnsi="GHEA Grapalat"/>
          <w:sz w:val="24"/>
        </w:rPr>
        <w:tab/>
      </w:r>
    </w:p>
    <w:p w:rsidR="00213E52" w:rsidRPr="00EF5E0F" w:rsidRDefault="00691B87" w:rsidP="00213E52">
      <w:pPr>
        <w:tabs>
          <w:tab w:val="left" w:pos="-142"/>
          <w:tab w:val="left" w:pos="567"/>
        </w:tabs>
        <w:jc w:val="center"/>
        <w:rPr>
          <w:rFonts w:ascii="GHEA Grapalat" w:hAnsi="GHEA Grapalat" w:cs="Sylfaen"/>
          <w:b/>
          <w:caps/>
        </w:rPr>
      </w:pPr>
      <w:r w:rsidRPr="00213E52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EF5E0F">
        <w:rPr>
          <w:rFonts w:ascii="GHEA Grapalat" w:hAnsi="GHEA Grapalat" w:cs="Sylfaen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EF5E0F">
        <w:rPr>
          <w:rFonts w:ascii="GHEA Grapalat" w:hAnsi="GHEA Grapalat" w:cs="Sylfaen"/>
          <w:b/>
          <w:caps/>
        </w:rPr>
        <w:t xml:space="preserve"> </w:t>
      </w:r>
      <w:r w:rsidR="00D90FA5" w:rsidRPr="00213E52">
        <w:rPr>
          <w:rFonts w:ascii="GHEA Grapalat" w:hAnsi="GHEA Grapalat" w:cs="Arial LatArm"/>
          <w:b/>
          <w:caps/>
        </w:rPr>
        <w:t>նիստի</w:t>
      </w:r>
      <w:r w:rsidR="00D90FA5" w:rsidRPr="00EF5E0F">
        <w:rPr>
          <w:rFonts w:ascii="GHEA Grapalat" w:hAnsi="GHEA Grapalat" w:cs="Arial LatArm"/>
          <w:b/>
          <w:caps/>
        </w:rPr>
        <w:t xml:space="preserve"> </w:t>
      </w:r>
      <w:r w:rsidRPr="00213E52">
        <w:rPr>
          <w:rFonts w:ascii="GHEA Grapalat" w:hAnsi="GHEA Grapalat" w:cs="Sylfaen"/>
          <w:b/>
          <w:caps/>
          <w:lang w:val="hy-AM"/>
        </w:rPr>
        <w:t>օրակարգը</w:t>
      </w:r>
    </w:p>
    <w:p w:rsidR="00EF5E0F" w:rsidRPr="00EF5E0F" w:rsidRDefault="00EF5E0F" w:rsidP="00EF5E0F">
      <w:pPr>
        <w:pStyle w:val="NormalWeb"/>
        <w:rPr>
          <w:rFonts w:ascii="GHEA Grapalat" w:hAnsi="GHEA Grapalat"/>
          <w:b/>
          <w:color w:val="000000"/>
          <w:szCs w:val="21"/>
        </w:rPr>
      </w:pP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1.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համայնքի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ղեկավարի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վարձատրության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չափը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սահմանելու</w:t>
      </w:r>
      <w:r w:rsidRPr="00EF5E0F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F5E0F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F5E0F">
        <w:rPr>
          <w:rFonts w:ascii="GHEA Grapalat" w:hAnsi="GHEA Grapalat" w:cs="GHEA Grapalat"/>
          <w:b/>
          <w:color w:val="000000"/>
          <w:szCs w:val="21"/>
          <w:lang w:val="en-US"/>
        </w:rPr>
        <w:br/>
        <w:t>2.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 w:cs="GHEA Grapalat"/>
          <w:b/>
          <w:color w:val="000000"/>
          <w:szCs w:val="21"/>
        </w:rPr>
        <w:t>եղրաձորի</w:t>
      </w:r>
      <w:r w:rsidRPr="00EF5E0F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համայնքապետարա</w:t>
      </w:r>
      <w:r w:rsidRPr="00EF5E0F">
        <w:rPr>
          <w:rFonts w:ascii="GHEA Grapalat" w:hAnsi="GHEA Grapalat"/>
          <w:b/>
          <w:color w:val="000000"/>
          <w:szCs w:val="21"/>
        </w:rPr>
        <w:t>նի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աշխատակազմի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և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br/>
        <w:t>3.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Ս</w:t>
      </w:r>
      <w:r w:rsidRPr="00EF5E0F">
        <w:rPr>
          <w:rFonts w:ascii="GHEA Grapalat" w:hAnsi="GHEA Grapalat"/>
          <w:b/>
          <w:color w:val="000000"/>
          <w:szCs w:val="21"/>
        </w:rPr>
        <w:t>ամվել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ուրադյանի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անվան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մարզամշակութային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կենտրոնի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աշխատակիցների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և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br/>
        <w:t>4.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Լև</w:t>
      </w:r>
      <w:r w:rsidRPr="00EF5E0F">
        <w:rPr>
          <w:rFonts w:ascii="GHEA Grapalat" w:hAnsi="GHEA Grapalat"/>
          <w:b/>
          <w:color w:val="000000"/>
          <w:szCs w:val="21"/>
        </w:rPr>
        <w:t>ոն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Գ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ա</w:t>
      </w:r>
      <w:r w:rsidRPr="00EF5E0F">
        <w:rPr>
          <w:rFonts w:ascii="GHEA Grapalat" w:hAnsi="GHEA Grapalat"/>
          <w:b/>
          <w:color w:val="000000"/>
          <w:szCs w:val="21"/>
        </w:rPr>
        <w:t>լստյանի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անվան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մանկապարտեզ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ոչ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առ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և</w:t>
      </w:r>
      <w:r w:rsidRPr="00EF5E0F">
        <w:rPr>
          <w:rFonts w:ascii="GHEA Grapalat" w:hAnsi="GHEA Grapalat"/>
          <w:b/>
          <w:color w:val="000000"/>
          <w:szCs w:val="21"/>
        </w:rPr>
        <w:t>տրային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կազմակերպության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աշխատակիցների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 xml:space="preserve">և 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br/>
        <w:t>5.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&lt;&lt;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բժշկական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ամբուլատորիա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&gt;&gt; </w:t>
      </w:r>
      <w:r w:rsidRPr="00EF5E0F">
        <w:rPr>
          <w:rFonts w:ascii="GHEA Grapalat" w:hAnsi="GHEA Grapalat"/>
          <w:b/>
          <w:color w:val="000000"/>
          <w:szCs w:val="21"/>
        </w:rPr>
        <w:t>համայնքային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ոչ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առ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և</w:t>
      </w:r>
      <w:r w:rsidRPr="00EF5E0F">
        <w:rPr>
          <w:rFonts w:ascii="GHEA Grapalat" w:hAnsi="GHEA Grapalat"/>
          <w:b/>
          <w:color w:val="000000"/>
          <w:szCs w:val="21"/>
        </w:rPr>
        <w:t>տրային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կազմակերպության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աշխատակիցների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 xml:space="preserve">և 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br/>
        <w:t xml:space="preserve">6.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  <w:lang w:val="hy-AM"/>
        </w:rPr>
        <w:t>Ա</w:t>
      </w:r>
      <w:r w:rsidRPr="00EF5E0F">
        <w:rPr>
          <w:rFonts w:ascii="GHEA Grapalat" w:hAnsi="GHEA Grapalat"/>
          <w:b/>
          <w:color w:val="000000"/>
          <w:szCs w:val="21"/>
        </w:rPr>
        <w:t>րտավազ</w:t>
      </w:r>
      <w:r w:rsidR="00EB584E">
        <w:rPr>
          <w:rFonts w:ascii="GHEA Grapalat" w:hAnsi="GHEA Grapalat"/>
          <w:b/>
          <w:color w:val="000000"/>
          <w:szCs w:val="21"/>
          <w:lang w:val="hy-AM"/>
        </w:rPr>
        <w:t xml:space="preserve"> գյուղի 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մանկապարտեզ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ոչ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առեվտրային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կազմակերպության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աշխատակիցների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 xml:space="preserve">և 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մասի</w:t>
      </w:r>
      <w:r w:rsidRPr="00EF5E0F">
        <w:rPr>
          <w:rFonts w:ascii="GHEA Grapalat" w:hAnsi="GHEA Grapalat"/>
          <w:b/>
          <w:color w:val="000000"/>
          <w:szCs w:val="21"/>
        </w:rPr>
        <w:t>ն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br/>
        <w:t>7.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համայնքում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&lt;&lt;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Ա</w:t>
      </w:r>
      <w:r w:rsidRPr="00EF5E0F">
        <w:rPr>
          <w:rFonts w:ascii="GHEA Grapalat" w:hAnsi="GHEA Grapalat" w:cs="GHEA Grapalat"/>
          <w:b/>
          <w:color w:val="000000"/>
          <w:szCs w:val="21"/>
        </w:rPr>
        <w:t>րծափ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&gt;&gt;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ոչ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առ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և</w:t>
      </w:r>
      <w:r w:rsidRPr="00EF5E0F">
        <w:rPr>
          <w:rFonts w:ascii="GHEA Grapalat" w:hAnsi="GHEA Grapalat" w:cs="GHEA Grapalat"/>
          <w:b/>
          <w:color w:val="000000"/>
          <w:szCs w:val="21"/>
        </w:rPr>
        <w:t>տրային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կազմակերպության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աշխատակիցների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քանակը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,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հաստիքացուցակը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 xml:space="preserve">և 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պաշտոնային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դրույքաչափերը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մասին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br/>
        <w:t>8.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նախադպրոցական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ուսումնական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հաստատության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 xml:space="preserve">և </w:t>
      </w:r>
      <w:r w:rsidRPr="00EF5E0F">
        <w:rPr>
          <w:rFonts w:ascii="GHEA Grapalat" w:hAnsi="GHEA Grapalat" w:cs="GHEA Grapalat"/>
          <w:b/>
          <w:color w:val="000000"/>
          <w:szCs w:val="21"/>
        </w:rPr>
        <w:t>մարզամշակութային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կենտրոնի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կողմից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2020 </w:t>
      </w:r>
      <w:r w:rsidRPr="00EF5E0F">
        <w:rPr>
          <w:rFonts w:ascii="GHEA Grapalat" w:hAnsi="GHEA Grapalat"/>
          <w:b/>
          <w:color w:val="000000"/>
          <w:szCs w:val="21"/>
        </w:rPr>
        <w:t>թվականի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մատուցվող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ծառայությունների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դիմաց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գանձվող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վարձավճարների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չափերը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հաստատելու</w:t>
      </w:r>
      <w:r w:rsidRPr="00EB584E">
        <w:rPr>
          <w:rFonts w:ascii="GHEA Grapalat" w:hAnsi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/>
          <w:b/>
          <w:color w:val="000000"/>
          <w:szCs w:val="21"/>
        </w:rPr>
        <w:t>մասին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br/>
        <w:t>9.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Մ</w:t>
      </w:r>
      <w:r w:rsidRPr="00EF5E0F">
        <w:rPr>
          <w:rFonts w:ascii="GHEA Grapalat" w:hAnsi="GHEA Grapalat" w:cs="GHEA Grapalat"/>
          <w:b/>
          <w:color w:val="000000"/>
          <w:szCs w:val="21"/>
        </w:rPr>
        <w:t>եղրաձոր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համայնքի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ավագանու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2020 </w:t>
      </w:r>
      <w:r w:rsidRPr="00EF5E0F">
        <w:rPr>
          <w:rFonts w:ascii="GHEA Grapalat" w:hAnsi="GHEA Grapalat" w:cs="GHEA Grapalat"/>
          <w:b/>
          <w:color w:val="000000"/>
          <w:szCs w:val="21"/>
        </w:rPr>
        <w:t>թվականի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հերթական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նիստի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օրեր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սահմանելու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</w:rPr>
        <w:t>մասին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br/>
        <w:t>10.</w:t>
      </w:r>
      <w:r w:rsidRPr="00EB584E">
        <w:rPr>
          <w:rFonts w:ascii="Courier New" w:hAnsi="Courier New" w:cs="Courier New"/>
          <w:b/>
          <w:color w:val="000000"/>
          <w:szCs w:val="21"/>
          <w:lang w:val="en-US"/>
        </w:rPr>
        <w:t> </w:t>
      </w:r>
      <w:r w:rsidRPr="00EB584E">
        <w:rPr>
          <w:rFonts w:ascii="GHEA Grapalat" w:hAnsi="GHEA Grapalat" w:cs="GHEA Grapalat"/>
          <w:b/>
          <w:color w:val="000000"/>
          <w:szCs w:val="21"/>
          <w:lang w:val="en-US"/>
        </w:rPr>
        <w:t xml:space="preserve"> </w:t>
      </w:r>
      <w:r w:rsidRPr="00EF5E0F">
        <w:rPr>
          <w:rFonts w:ascii="GHEA Grapalat" w:hAnsi="GHEA Grapalat" w:cs="GHEA Grapalat"/>
          <w:b/>
          <w:color w:val="000000"/>
          <w:szCs w:val="21"/>
          <w:lang w:val="hy-AM"/>
        </w:rPr>
        <w:t>Ս</w:t>
      </w:r>
      <w:r w:rsidRPr="00EF5E0F">
        <w:rPr>
          <w:rFonts w:ascii="GHEA Grapalat" w:hAnsi="GHEA Grapalat" w:cs="GHEA Grapalat"/>
          <w:b/>
          <w:color w:val="000000"/>
          <w:szCs w:val="21"/>
        </w:rPr>
        <w:t>ոցիալական աջակցություն տրամադրելու մասի</w:t>
      </w:r>
      <w:r w:rsidRPr="00EF5E0F">
        <w:rPr>
          <w:rFonts w:ascii="GHEA Grapalat" w:hAnsi="GHEA Grapalat"/>
          <w:b/>
          <w:color w:val="000000"/>
          <w:szCs w:val="21"/>
        </w:rPr>
        <w:t>ն</w:t>
      </w:r>
    </w:p>
    <w:p w:rsidR="00EF5E0F" w:rsidRPr="00EF5E0F" w:rsidRDefault="00EF5E0F" w:rsidP="00EF5E0F">
      <w:pPr>
        <w:pStyle w:val="NormalWeb"/>
        <w:rPr>
          <w:rFonts w:ascii="GHEA Grapalat" w:hAnsi="GHEA Grapalat"/>
          <w:color w:val="000000"/>
          <w:sz w:val="22"/>
          <w:szCs w:val="21"/>
        </w:rPr>
      </w:pPr>
      <w:r w:rsidRPr="00EF5E0F">
        <w:rPr>
          <w:rFonts w:ascii="Courier New" w:hAnsi="Courier New" w:cs="Courier New"/>
          <w:color w:val="000000"/>
          <w:sz w:val="22"/>
          <w:szCs w:val="21"/>
        </w:rPr>
        <w:t> </w:t>
      </w:r>
    </w:p>
    <w:p w:rsidR="00FF6071" w:rsidRPr="00EF5E0F" w:rsidRDefault="00FF6071" w:rsidP="00EF5E0F">
      <w:pPr>
        <w:pStyle w:val="NormalWeb"/>
        <w:rPr>
          <w:rFonts w:ascii="GHEA Grapalat" w:hAnsi="GHEA Grapalat"/>
          <w:b/>
          <w:color w:val="000000"/>
          <w:szCs w:val="21"/>
        </w:rPr>
      </w:pPr>
    </w:p>
    <w:sectPr w:rsidR="00FF6071" w:rsidRPr="00EF5E0F" w:rsidSect="00E77C3E">
      <w:pgSz w:w="12240" w:h="15840"/>
      <w:pgMar w:top="568" w:right="616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77721"/>
    <w:rsid w:val="000837BE"/>
    <w:rsid w:val="00090B0B"/>
    <w:rsid w:val="000B0AF5"/>
    <w:rsid w:val="000B3BDF"/>
    <w:rsid w:val="000D5517"/>
    <w:rsid w:val="001042D6"/>
    <w:rsid w:val="001167C7"/>
    <w:rsid w:val="001226E9"/>
    <w:rsid w:val="00132B7F"/>
    <w:rsid w:val="00135792"/>
    <w:rsid w:val="001717DF"/>
    <w:rsid w:val="001B05E9"/>
    <w:rsid w:val="00213E52"/>
    <w:rsid w:val="0022101F"/>
    <w:rsid w:val="002467D3"/>
    <w:rsid w:val="00281B9B"/>
    <w:rsid w:val="00290920"/>
    <w:rsid w:val="003067FF"/>
    <w:rsid w:val="0031643F"/>
    <w:rsid w:val="00335CF3"/>
    <w:rsid w:val="00367B82"/>
    <w:rsid w:val="004A7EA2"/>
    <w:rsid w:val="004D41A1"/>
    <w:rsid w:val="00512AD5"/>
    <w:rsid w:val="0053175A"/>
    <w:rsid w:val="005420EE"/>
    <w:rsid w:val="005B5261"/>
    <w:rsid w:val="005E462F"/>
    <w:rsid w:val="006018A2"/>
    <w:rsid w:val="00611D55"/>
    <w:rsid w:val="00627EC2"/>
    <w:rsid w:val="00691B87"/>
    <w:rsid w:val="006F2EBB"/>
    <w:rsid w:val="007623FC"/>
    <w:rsid w:val="00765D71"/>
    <w:rsid w:val="0079556C"/>
    <w:rsid w:val="007A0F10"/>
    <w:rsid w:val="007A22E8"/>
    <w:rsid w:val="007C4B76"/>
    <w:rsid w:val="007C762E"/>
    <w:rsid w:val="008B5BF6"/>
    <w:rsid w:val="008C0794"/>
    <w:rsid w:val="008F5409"/>
    <w:rsid w:val="009201C7"/>
    <w:rsid w:val="00940CC9"/>
    <w:rsid w:val="0098158D"/>
    <w:rsid w:val="00990E16"/>
    <w:rsid w:val="009D0227"/>
    <w:rsid w:val="00A3153A"/>
    <w:rsid w:val="00A373AE"/>
    <w:rsid w:val="00A50EBC"/>
    <w:rsid w:val="00A654D7"/>
    <w:rsid w:val="00A96E63"/>
    <w:rsid w:val="00AF4110"/>
    <w:rsid w:val="00B05C99"/>
    <w:rsid w:val="00B11F44"/>
    <w:rsid w:val="00B556F4"/>
    <w:rsid w:val="00BD2EDD"/>
    <w:rsid w:val="00BF4019"/>
    <w:rsid w:val="00C074F0"/>
    <w:rsid w:val="00C13521"/>
    <w:rsid w:val="00C60120"/>
    <w:rsid w:val="00C62AF2"/>
    <w:rsid w:val="00C75536"/>
    <w:rsid w:val="00CB0016"/>
    <w:rsid w:val="00D23ED7"/>
    <w:rsid w:val="00D90FA5"/>
    <w:rsid w:val="00D917D0"/>
    <w:rsid w:val="00DA3188"/>
    <w:rsid w:val="00DE427D"/>
    <w:rsid w:val="00E34753"/>
    <w:rsid w:val="00E60FED"/>
    <w:rsid w:val="00E71179"/>
    <w:rsid w:val="00E77C3E"/>
    <w:rsid w:val="00E91034"/>
    <w:rsid w:val="00E97C53"/>
    <w:rsid w:val="00EA4F91"/>
    <w:rsid w:val="00EB584E"/>
    <w:rsid w:val="00EB63FC"/>
    <w:rsid w:val="00EF5E0F"/>
    <w:rsid w:val="00F46689"/>
    <w:rsid w:val="00F46B89"/>
    <w:rsid w:val="00F60B20"/>
    <w:rsid w:val="00F64ADE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NoSpacing">
    <w:name w:val="No Spacing"/>
    <w:uiPriority w:val="1"/>
    <w:qFormat/>
    <w:rsid w:val="0017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</cp:lastModifiedBy>
  <cp:revision>3</cp:revision>
  <cp:lastPrinted>2019-12-06T11:50:00Z</cp:lastPrinted>
  <dcterms:created xsi:type="dcterms:W3CDTF">2019-12-06T11:51:00Z</dcterms:created>
  <dcterms:modified xsi:type="dcterms:W3CDTF">2019-12-06T12:37:00Z</dcterms:modified>
</cp:coreProperties>
</file>