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E97C5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E97C53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97C53" w:rsidP="00A3153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14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213E52">
              <w:rPr>
                <w:rFonts w:ascii="GHEA Grapalat" w:hAnsi="GHEA Grapalat"/>
                <w:sz w:val="24"/>
                <w:lang w:val="ru-RU"/>
              </w:rPr>
              <w:t>0</w:t>
            </w:r>
            <w:r w:rsidR="00A3153A">
              <w:rPr>
                <w:rFonts w:ascii="GHEA Grapalat" w:hAnsi="GHEA Grapalat"/>
                <w:sz w:val="24"/>
                <w:lang w:val="ru-RU"/>
              </w:rPr>
              <w:t>3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>
              <w:rPr>
                <w:rFonts w:ascii="GHEA Grapalat" w:hAnsi="GHEA Grapalat"/>
                <w:sz w:val="24"/>
                <w:lang w:val="ru-RU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13E52" w:rsidRPr="00E97C53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  <w:lang w:val="ru-RU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1. Հայաստանի Հանրապետության Կոտայքի մարզի  Մեղրաձոր համայնքի սեփականության 2018 թվականի ամենամյա գույքագրման փաստաթղթերը հաստատելու մասին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2.Հայաստանի  Հանրապետության Կոտայքի մարզի Մեղրաձոր համայնքի &lt;&lt;Արծափ&gt;&gt; համայնքային ոչ առևտրային կազմակերպությանը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անժամկետ և անհատույց օգտագործման իրավունքով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գույք ամրացնելու մասին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3.Հայաստանի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Հանրապետության Կոտայքի մարզի Մեղրաձորի համայնքի &lt;&lt;Արծափ&gt;&gt; համայնքային ոչ առևտրային կազմակերպության սեփականություն հանդիսացող գույ</w:t>
      </w:r>
      <w:r w:rsidRPr="00E97C53">
        <w:rPr>
          <w:rFonts w:ascii="GHEA Grapalat" w:hAnsi="GHEA Grapalat"/>
          <w:b/>
          <w:color w:val="000000"/>
          <w:szCs w:val="21"/>
        </w:rPr>
        <w:t>քի էքսկավատոր- ամբարձիչի մատուցված ծառայությունների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="00132B7F">
        <w:rPr>
          <w:rFonts w:ascii="GHEA Grapalat" w:hAnsi="GHEA Grapalat" w:cs="GHEA Grapalat"/>
          <w:b/>
          <w:color w:val="000000"/>
          <w:szCs w:val="21"/>
        </w:rPr>
        <w:t xml:space="preserve"> արժեք սահմանելու մասին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4.Հայաստանի Հանրապետության Կոտայքի մարզի Մեղրաձոր համայնքի  սեփականություն հա</w:t>
      </w:r>
      <w:r w:rsidR="00132B7F">
        <w:rPr>
          <w:rFonts w:ascii="GHEA Grapalat" w:hAnsi="GHEA Grapalat"/>
          <w:b/>
          <w:color w:val="000000"/>
          <w:szCs w:val="21"/>
        </w:rPr>
        <w:t xml:space="preserve">նդիսացող </w:t>
      </w:r>
      <w:r w:rsidRPr="00E97C53">
        <w:rPr>
          <w:rFonts w:ascii="GHEA Grapalat" w:hAnsi="GHEA Grapalat"/>
          <w:b/>
          <w:color w:val="000000"/>
          <w:szCs w:val="21"/>
        </w:rPr>
        <w:t>3 փողոցի 68/2 շենքի 12 բնակարանը անհատույց օտարելու մասին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>5.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 Հայաստանի Հանրապետության Կոտա</w:t>
      </w:r>
      <w:r w:rsidRPr="00E97C53">
        <w:rPr>
          <w:rFonts w:ascii="GHEA Grapalat" w:hAnsi="GHEA Grapalat"/>
          <w:b/>
          <w:color w:val="000000"/>
          <w:szCs w:val="21"/>
        </w:rPr>
        <w:t>յքի մարզի Մեղրաձոր համայնքի 2019 թվականի տարեկան աշխատանքային պլանը հաստատելու մասին</w:t>
      </w:r>
    </w:p>
    <w:p w:rsidR="00E97C53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6.Հայաստանի Հանրապետության Կոտայքի մարզի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Մեղրաձոր համայնքի</w:t>
      </w:r>
      <w:r w:rsidR="005420EE">
        <w:rPr>
          <w:rFonts w:ascii="GHEA Grapalat" w:hAnsi="GHEA Grapalat" w:cs="GHEA Grapalat"/>
          <w:b/>
          <w:color w:val="000000"/>
          <w:szCs w:val="21"/>
        </w:rPr>
        <w:t>ն սեփականությա</w:t>
      </w:r>
      <w:r w:rsidRPr="00E97C53">
        <w:rPr>
          <w:rFonts w:ascii="GHEA Grapalat" w:hAnsi="GHEA Grapalat" w:cs="GHEA Grapalat"/>
          <w:b/>
          <w:color w:val="000000"/>
          <w:szCs w:val="21"/>
        </w:rPr>
        <w:t>ն</w:t>
      </w:r>
      <w:r w:rsidR="005420EE">
        <w:rPr>
          <w:rFonts w:ascii="GHEA Grapalat" w:hAnsi="GHEA Grapalat" w:cs="GHEA Grapalat"/>
          <w:b/>
          <w:color w:val="000000"/>
          <w:szCs w:val="21"/>
        </w:rPr>
        <w:t xml:space="preserve"> իրավունքով պատկանող 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գյուղատնտեսական </w:t>
      </w:r>
      <w:r w:rsidR="004D41A1">
        <w:rPr>
          <w:rFonts w:ascii="GHEA Grapalat" w:hAnsi="GHEA Grapalat" w:cs="GHEA Grapalat"/>
          <w:b/>
          <w:color w:val="000000"/>
          <w:szCs w:val="21"/>
        </w:rPr>
        <w:t>ն</w:t>
      </w:r>
      <w:r w:rsidRPr="00E97C53">
        <w:rPr>
          <w:rFonts w:ascii="GHEA Grapalat" w:hAnsi="GHEA Grapalat" w:cs="GHEA Grapalat"/>
          <w:b/>
          <w:color w:val="000000"/>
          <w:szCs w:val="21"/>
        </w:rPr>
        <w:t>շանակության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հողերը աճուրդային կարգով օտարելու թույլտվություն տալու </w:t>
      </w:r>
      <w:r w:rsidR="004D41A1">
        <w:rPr>
          <w:rFonts w:ascii="GHEA Grapalat" w:hAnsi="GHEA Grapalat"/>
          <w:b/>
          <w:color w:val="000000"/>
          <w:szCs w:val="21"/>
        </w:rPr>
        <w:t>մասին</w:t>
      </w:r>
    </w:p>
    <w:p w:rsidR="007C762E" w:rsidRPr="00E97C53" w:rsidRDefault="00E97C53" w:rsidP="00E97C53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  <w:r w:rsidRPr="00E97C53">
        <w:rPr>
          <w:rFonts w:ascii="GHEA Grapalat" w:hAnsi="GHEA Grapalat"/>
          <w:b/>
          <w:color w:val="000000"/>
          <w:szCs w:val="21"/>
        </w:rPr>
        <w:t>7. Հայաստանի Հանրապետության սեփականություն հանդիսացող հողերը</w:t>
      </w:r>
      <w:r w:rsidRPr="00E97C53">
        <w:rPr>
          <w:rFonts w:ascii="Courier New" w:hAnsi="Courier New" w:cs="Courier New"/>
          <w:b/>
          <w:color w:val="000000"/>
          <w:szCs w:val="21"/>
        </w:rPr>
        <w:t> </w:t>
      </w:r>
      <w:r w:rsidRPr="00E97C53">
        <w:rPr>
          <w:rFonts w:ascii="GHEA Grapalat" w:hAnsi="GHEA Grapalat" w:cs="GHEA Grapalat"/>
          <w:b/>
          <w:color w:val="000000"/>
          <w:szCs w:val="21"/>
        </w:rPr>
        <w:t xml:space="preserve"> մրցութային կարգով վարձակալության իրավունքով տրամադրելու մասի</w:t>
      </w:r>
      <w:r w:rsidRPr="00E97C53">
        <w:rPr>
          <w:rFonts w:ascii="GHEA Grapalat" w:hAnsi="GHEA Grapalat"/>
          <w:b/>
          <w:color w:val="000000"/>
          <w:szCs w:val="21"/>
        </w:rPr>
        <w:t>ն</w:t>
      </w:r>
    </w:p>
    <w:sectPr w:rsidR="007C762E" w:rsidRPr="00E97C53" w:rsidSect="00213E52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1042D6"/>
    <w:rsid w:val="001167C7"/>
    <w:rsid w:val="001226E9"/>
    <w:rsid w:val="00132B7F"/>
    <w:rsid w:val="00135792"/>
    <w:rsid w:val="001717DF"/>
    <w:rsid w:val="001B05E9"/>
    <w:rsid w:val="00213E52"/>
    <w:rsid w:val="002467D3"/>
    <w:rsid w:val="00281B9B"/>
    <w:rsid w:val="003067FF"/>
    <w:rsid w:val="0031643F"/>
    <w:rsid w:val="00335CF3"/>
    <w:rsid w:val="00367B82"/>
    <w:rsid w:val="004D41A1"/>
    <w:rsid w:val="00512AD5"/>
    <w:rsid w:val="005420EE"/>
    <w:rsid w:val="005B5261"/>
    <w:rsid w:val="005E462F"/>
    <w:rsid w:val="006018A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D90FA5"/>
    <w:rsid w:val="00DA3188"/>
    <w:rsid w:val="00DE427D"/>
    <w:rsid w:val="00E34753"/>
    <w:rsid w:val="00E60FED"/>
    <w:rsid w:val="00E97C53"/>
    <w:rsid w:val="00EB63FC"/>
    <w:rsid w:val="00F46689"/>
    <w:rsid w:val="00F46B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5</cp:revision>
  <cp:lastPrinted>2019-01-11T07:40:00Z</cp:lastPrinted>
  <dcterms:created xsi:type="dcterms:W3CDTF">2019-03-07T05:55:00Z</dcterms:created>
  <dcterms:modified xsi:type="dcterms:W3CDTF">2019-03-07T06:46:00Z</dcterms:modified>
</cp:coreProperties>
</file>