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8D" w:rsidRPr="008A1BBE" w:rsidRDefault="002E324B" w:rsidP="0068412E">
      <w:pPr>
        <w:jc w:val="center"/>
        <w:rPr>
          <w:rFonts w:ascii="GHEA Grapalat" w:hAnsi="GHEA Grapalat"/>
          <w:b/>
          <w:i/>
          <w:sz w:val="36"/>
          <w:szCs w:val="36"/>
        </w:rPr>
      </w:pPr>
      <w:r w:rsidRPr="008A1BBE">
        <w:rPr>
          <w:rFonts w:ascii="GHEA Grapalat" w:hAnsi="GHEA Grapalat"/>
          <w:b/>
          <w:i/>
          <w:sz w:val="36"/>
          <w:szCs w:val="36"/>
        </w:rPr>
        <w:t>ՏԵՂԵԿԱՑՈՒՄ</w:t>
      </w:r>
      <w:r w:rsidR="00090CD8" w:rsidRPr="008A1BBE">
        <w:rPr>
          <w:rFonts w:ascii="GHEA Grapalat" w:hAnsi="GHEA Grapalat"/>
          <w:i/>
          <w:sz w:val="24"/>
          <w:szCs w:val="24"/>
        </w:rPr>
        <w:t xml:space="preserve">  </w:t>
      </w:r>
    </w:p>
    <w:p w:rsidR="002E324B" w:rsidRPr="008A1BBE" w:rsidRDefault="00090CD8" w:rsidP="0068412E">
      <w:pPr>
        <w:jc w:val="center"/>
        <w:rPr>
          <w:rFonts w:ascii="GHEA Grapalat" w:hAnsi="GHEA Grapalat"/>
          <w:i/>
          <w:sz w:val="24"/>
          <w:szCs w:val="24"/>
        </w:rPr>
      </w:pPr>
      <w:r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Հայաստանի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Հանրապետության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Կոտայքի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մարզի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Քասախ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համայ</w:t>
      </w:r>
      <w:proofErr w:type="spellEnd"/>
      <w:r w:rsidR="008A1BBE">
        <w:rPr>
          <w:rFonts w:ascii="GHEA Grapalat" w:hAnsi="GHEA Grapalat"/>
          <w:i/>
          <w:sz w:val="24"/>
          <w:szCs w:val="24"/>
          <w:lang w:val="hy-AM"/>
        </w:rPr>
        <w:t>ն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քի</w:t>
      </w:r>
      <w:proofErr w:type="spellEnd"/>
      <w:r w:rsidR="000910F1" w:rsidRPr="008A1BBE">
        <w:rPr>
          <w:rFonts w:ascii="GHEA Grapalat" w:hAnsi="GHEA Grapalat"/>
          <w:i/>
          <w:sz w:val="24"/>
          <w:szCs w:val="24"/>
        </w:rPr>
        <w:t xml:space="preserve"> 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ավագանու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նիստերի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8A1BBE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Քասախ</w:t>
            </w:r>
            <w:proofErr w:type="spellEnd"/>
            <w:r w:rsidRPr="008A1BBE">
              <w:rPr>
                <w:rFonts w:ascii="GHEA Grapalat" w:hAnsi="GHEA Grapalat"/>
                <w:sz w:val="24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8A1BBE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8A1BBE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6B4F6B" w:rsidP="00F67D2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24</w:t>
            </w:r>
            <w:bookmarkStart w:id="0" w:name="_GoBack"/>
            <w:bookmarkEnd w:id="0"/>
            <w:r w:rsidR="00F67D25">
              <w:rPr>
                <w:rFonts w:ascii="GHEA Grapalat" w:hAnsi="GHEA Grapalat"/>
                <w:sz w:val="24"/>
              </w:rPr>
              <w:t>.</w:t>
            </w:r>
            <w:r w:rsidR="00F67D25">
              <w:rPr>
                <w:rFonts w:ascii="GHEA Grapalat" w:hAnsi="GHEA Grapalat"/>
                <w:sz w:val="24"/>
                <w:lang w:val="hy-AM"/>
              </w:rPr>
              <w:t>01․</w:t>
            </w:r>
            <w:r w:rsidR="00F67D25">
              <w:rPr>
                <w:rFonts w:ascii="GHEA Grapalat" w:hAnsi="GHEA Grapalat"/>
                <w:sz w:val="24"/>
              </w:rPr>
              <w:t>2019</w:t>
            </w:r>
            <w:r w:rsidR="002E324B" w:rsidRPr="008A1BBE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2E324B" w:rsidRPr="008A1BBE" w:rsidRDefault="00F344D7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8A1BBE">
              <w:rPr>
                <w:rFonts w:ascii="GHEA Grapalat" w:hAnsi="GHEA Grapalat"/>
                <w:sz w:val="24"/>
              </w:rPr>
              <w:t>1</w:t>
            </w:r>
            <w:r w:rsidR="00F67D25">
              <w:rPr>
                <w:rFonts w:ascii="GHEA Grapalat" w:hAnsi="GHEA Grapalat"/>
                <w:sz w:val="24"/>
              </w:rPr>
              <w:t>1</w:t>
            </w:r>
            <w:r w:rsidR="002E324B" w:rsidRPr="008A1BBE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  <w:r w:rsidRPr="008A1BBE">
        <w:rPr>
          <w:rFonts w:ascii="GHEA Grapalat" w:hAnsi="GHEA Grapalat"/>
          <w:sz w:val="24"/>
        </w:rPr>
        <w:tab/>
      </w:r>
    </w:p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6B4F6B" w:rsidRDefault="006B4F6B" w:rsidP="006B4F6B">
      <w:pPr>
        <w:pStyle w:val="a5"/>
      </w:pPr>
      <w:r>
        <w:rPr>
          <w:rFonts w:ascii="GHEA Grapalat" w:hAnsi="GHEA Grapalat"/>
          <w:color w:val="000000"/>
        </w:rPr>
        <w:t xml:space="preserve">1. </w:t>
      </w:r>
      <w:r>
        <w:rPr>
          <w:rFonts w:ascii="GHEA Grapalat" w:hAnsi="GHEA Grapalat" w:cs="Arial"/>
          <w:color w:val="000000"/>
          <w:lang w:val="hy-AM"/>
        </w:rPr>
        <w:t>Քասախ համայնքի</w:t>
      </w:r>
      <w:r>
        <w:rPr>
          <w:rFonts w:ascii="GHEA Grapalat" w:hAnsi="GHEA Grapalat"/>
          <w:color w:val="000000"/>
          <w:lang w:val="hy-AM"/>
        </w:rPr>
        <w:t xml:space="preserve"> 2019 </w:t>
      </w:r>
      <w:r>
        <w:rPr>
          <w:rFonts w:ascii="GHEA Grapalat" w:hAnsi="GHEA Grapalat" w:cs="Arial"/>
          <w:color w:val="000000"/>
          <w:lang w:val="hy-AM"/>
        </w:rPr>
        <w:t>թվականի բյուջեն հաստատելու մասին</w:t>
      </w:r>
    </w:p>
    <w:p w:rsidR="003E495A" w:rsidRPr="008A1BBE" w:rsidRDefault="006B4F6B" w:rsidP="006B4F6B">
      <w:pPr>
        <w:pStyle w:val="a5"/>
        <w:jc w:val="both"/>
        <w:rPr>
          <w:rStyle w:val="a6"/>
          <w:rFonts w:ascii="GHEA Grapalat" w:hAnsi="GHEA Grapalat"/>
          <w:color w:val="FF0000"/>
          <w:lang w:val="hy-AM"/>
        </w:rPr>
      </w:pPr>
      <w:r>
        <w:t> </w:t>
      </w:r>
      <w:r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Arial"/>
          <w:lang w:val="hy-AM"/>
        </w:rPr>
        <w:t>Համայնքային ենթակայության մանկապարտեզի ծառայությունից օգտվողների համար՝ համայնքի կողմից կամ համայնքի պատվերով մատուցված ծառայությունների դիմաց վարձավճար սահմանելու մասին</w:t>
      </w:r>
      <w:r>
        <w:t> </w:t>
      </w:r>
    </w:p>
    <w:sectPr w:rsidR="003E495A" w:rsidRPr="008A1BBE" w:rsidSect="008A1BBE">
      <w:pgSz w:w="12240" w:h="15840"/>
      <w:pgMar w:top="851" w:right="990" w:bottom="851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3E6"/>
    <w:multiLevelType w:val="hybridMultilevel"/>
    <w:tmpl w:val="0D4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3838"/>
    <w:multiLevelType w:val="hybridMultilevel"/>
    <w:tmpl w:val="6BF632A6"/>
    <w:lvl w:ilvl="0" w:tplc="E3EECAC4">
      <w:start w:val="1"/>
      <w:numFmt w:val="decimal"/>
      <w:lvlText w:val="%1."/>
      <w:lvlJc w:val="left"/>
      <w:pPr>
        <w:ind w:left="1080" w:hanging="360"/>
      </w:pPr>
      <w:rPr>
        <w:rFonts w:ascii="Arian AMU" w:hAnsi="Arian AMU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B7676"/>
    <w:multiLevelType w:val="hybridMultilevel"/>
    <w:tmpl w:val="528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24B"/>
    <w:rsid w:val="00090CD8"/>
    <w:rsid w:val="000910F1"/>
    <w:rsid w:val="001D118D"/>
    <w:rsid w:val="002E324B"/>
    <w:rsid w:val="002F182E"/>
    <w:rsid w:val="0032482F"/>
    <w:rsid w:val="0036352F"/>
    <w:rsid w:val="003E495A"/>
    <w:rsid w:val="004E44DF"/>
    <w:rsid w:val="0068412E"/>
    <w:rsid w:val="006B4F6B"/>
    <w:rsid w:val="00855B54"/>
    <w:rsid w:val="008825BA"/>
    <w:rsid w:val="008A1BBE"/>
    <w:rsid w:val="00B24F3D"/>
    <w:rsid w:val="00C760D8"/>
    <w:rsid w:val="00CA1339"/>
    <w:rsid w:val="00D43209"/>
    <w:rsid w:val="00DB46E8"/>
    <w:rsid w:val="00DF0B13"/>
    <w:rsid w:val="00E538C0"/>
    <w:rsid w:val="00E97CC9"/>
    <w:rsid w:val="00EF555B"/>
    <w:rsid w:val="00F344D7"/>
    <w:rsid w:val="00F67D25"/>
    <w:rsid w:val="00FA441E"/>
    <w:rsid w:val="00F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ECBF"/>
  <w15:docId w15:val="{2EC3E83D-D864-41B4-9133-6B021E9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2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0B13"/>
    <w:rPr>
      <w:b/>
      <w:bCs/>
    </w:rPr>
  </w:style>
  <w:style w:type="paragraph" w:styleId="a7">
    <w:name w:val="No Spacing"/>
    <w:uiPriority w:val="1"/>
    <w:qFormat/>
    <w:rsid w:val="00DF0B13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2F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B8DF9-E012-4948-8DFB-E2DF949B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17</cp:revision>
  <cp:lastPrinted>2019-01-21T06:36:00Z</cp:lastPrinted>
  <dcterms:created xsi:type="dcterms:W3CDTF">2018-05-23T06:52:00Z</dcterms:created>
  <dcterms:modified xsi:type="dcterms:W3CDTF">2019-01-22T13:46:00Z</dcterms:modified>
</cp:coreProperties>
</file>