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2752B8" w:rsidTr="009B51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2752B8" w:rsidRDefault="002752B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752B8" w:rsidTr="009B5124">
        <w:trPr>
          <w:tblCellSpacing w:w="15" w:type="dxa"/>
          <w:jc w:val="center"/>
        </w:trPr>
        <w:tc>
          <w:tcPr>
            <w:tcW w:w="0" w:type="auto"/>
          </w:tcPr>
          <w:p w:rsidR="002752B8" w:rsidRDefault="002752B8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500" w:type="pct"/>
          </w:tcPr>
          <w:p w:rsidR="002752B8" w:rsidRDefault="002752B8">
            <w:pPr>
              <w:pStyle w:val="a3"/>
              <w:jc w:val="right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752B8" w:rsidTr="009B512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752B8" w:rsidRPr="002752B8" w:rsidRDefault="002752B8">
            <w:pPr>
              <w:pStyle w:val="a3"/>
              <w:rPr>
                <w:rFonts w:ascii="GHEA Grapalat" w:hAnsi="GHEA Grapalat"/>
              </w:rPr>
            </w:pPr>
          </w:p>
        </w:tc>
        <w:tc>
          <w:tcPr>
            <w:tcW w:w="0" w:type="auto"/>
            <w:vAlign w:val="center"/>
          </w:tcPr>
          <w:p w:rsidR="002752B8" w:rsidRPr="002752B8" w:rsidRDefault="002752B8" w:rsidP="002752B8">
            <w:pPr>
              <w:pStyle w:val="a3"/>
              <w:jc w:val="right"/>
              <w:rPr>
                <w:rFonts w:ascii="GHEA Grapalat" w:hAnsi="GHEA Grapalat"/>
              </w:rPr>
            </w:pPr>
          </w:p>
        </w:tc>
      </w:tr>
    </w:tbl>
    <w:p w:rsidR="002752B8" w:rsidRDefault="002752B8" w:rsidP="002752B8">
      <w:pPr>
        <w:pStyle w:val="a3"/>
        <w:rPr>
          <w:rFonts w:ascii="GHEA Grapalat" w:hAnsi="GHEA Grapalat"/>
        </w:rPr>
      </w:pPr>
      <w:r>
        <w:rPr>
          <w:rFonts w:ascii="GHEA Grapalat" w:hAnsi="GHEA Grapalat"/>
        </w:rPr>
        <w:br/>
      </w:r>
      <w:r>
        <w:rPr>
          <w:rFonts w:ascii="Courier New" w:hAnsi="Courier New" w:cs="Courier New"/>
        </w:rPr>
        <w:t>  </w:t>
      </w:r>
      <w:bookmarkStart w:id="0" w:name="_GoBack"/>
      <w:bookmarkEnd w:id="0"/>
      <w:r>
        <w:rPr>
          <w:rFonts w:ascii="GHEA Grapalat" w:hAnsi="GHEA Grapalat" w:cs="GHEA Grapalat"/>
        </w:rPr>
        <w:t xml:space="preserve">2018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դեկտեմբերի</w:t>
      </w:r>
      <w:proofErr w:type="spellEnd"/>
      <w:r>
        <w:rPr>
          <w:rFonts w:ascii="GHEA Grapalat" w:hAnsi="GHEA Grapalat" w:cs="GHEA Grapalat"/>
        </w:rPr>
        <w:t xml:space="preserve"> 10-ին </w:t>
      </w:r>
      <w:proofErr w:type="spellStart"/>
      <w:r>
        <w:rPr>
          <w:rFonts w:ascii="GHEA Grapalat" w:hAnsi="GHEA Grapalat" w:cs="GHEA Grapalat"/>
        </w:rPr>
        <w:t>ժամը</w:t>
      </w:r>
      <w:proofErr w:type="spellEnd"/>
      <w:r>
        <w:rPr>
          <w:rFonts w:ascii="GHEA Grapalat" w:hAnsi="GHEA Grapalat" w:cs="GHEA Grapalat"/>
        </w:rPr>
        <w:t xml:space="preserve"> 12</w:t>
      </w:r>
      <w:r>
        <w:rPr>
          <w:rFonts w:ascii="GHEA Grapalat" w:hAnsi="GHEA Grapalat"/>
          <w:vertAlign w:val="superscript"/>
        </w:rPr>
        <w:t xml:space="preserve">00 </w:t>
      </w:r>
      <w:proofErr w:type="spellStart"/>
      <w:r>
        <w:rPr>
          <w:rFonts w:ascii="GHEA Grapalat" w:hAnsi="GHEA Grapalat"/>
        </w:rPr>
        <w:t>Պտղնի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աշխատասենյակում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կունենա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10 </w:t>
      </w:r>
      <w:proofErr w:type="spellStart"/>
      <w:r>
        <w:rPr>
          <w:rFonts w:ascii="GHEA Grapalat" w:hAnsi="GHEA Grapalat"/>
        </w:rPr>
        <w:t>հերթական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նիստը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օրակարգով</w:t>
      </w:r>
      <w:proofErr w:type="spellEnd"/>
      <w:r>
        <w:rPr>
          <w:rFonts w:ascii="GHEA Grapalat" w:hAnsi="GHEA Grapalat"/>
        </w:rPr>
        <w:t>.</w:t>
      </w:r>
      <w:r>
        <w:rPr>
          <w:rFonts w:ascii="GHEA Grapalat" w:hAnsi="GHEA Grapalat"/>
        </w:rPr>
        <w:br/>
        <w:t>1.</w:t>
      </w:r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 w:cs="GHEA Grapalat"/>
        </w:rPr>
        <w:t>Պտղնի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տարածքում</w:t>
      </w:r>
      <w:proofErr w:type="spellEnd"/>
      <w:r>
        <w:rPr>
          <w:rFonts w:ascii="GHEA Grapalat" w:hAnsi="GHEA Grapalat" w:cs="GHEA Grapalat"/>
        </w:rPr>
        <w:t xml:space="preserve"> 2019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տուրքերի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վճարների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դրույքաչափերը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սահմանելու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 w:cs="GHEA Grapalat"/>
        </w:rPr>
        <w:t>:</w:t>
      </w:r>
      <w:r>
        <w:rPr>
          <w:rFonts w:ascii="GHEA Grapalat" w:hAnsi="GHEA Grapalat" w:cs="GHEA Grapalat"/>
        </w:rPr>
        <w:br/>
        <w:t xml:space="preserve">2. </w:t>
      </w:r>
      <w:proofErr w:type="spellStart"/>
      <w:r>
        <w:rPr>
          <w:rFonts w:ascii="GHEA Grapalat" w:hAnsi="GHEA Grapalat" w:cs="GHEA Grapalat"/>
        </w:rPr>
        <w:t>Պտղնի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 w:cs="GHEA Grapalat"/>
        </w:rPr>
        <w:t xml:space="preserve"> 2</w:t>
      </w:r>
      <w:r>
        <w:rPr>
          <w:rFonts w:ascii="GHEA Grapalat" w:hAnsi="GHEA Grapalat"/>
        </w:rPr>
        <w:t xml:space="preserve">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վարձատրության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3. 2019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Պտղնիի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թվաքանակը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հաստիքացուցակը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պաշտոնային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դրույքաչափերը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4. </w:t>
      </w:r>
      <w:proofErr w:type="spellStart"/>
      <w:r>
        <w:rPr>
          <w:rFonts w:ascii="GHEA Grapalat" w:hAnsi="GHEA Grapalat"/>
        </w:rPr>
        <w:t>Պտղնի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լիազորությունների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5. 2019 </w:t>
      </w:r>
      <w:proofErr w:type="spellStart"/>
      <w:r>
        <w:rPr>
          <w:rFonts w:ascii="GHEA Grapalat" w:hAnsi="GHEA Grapalat"/>
        </w:rPr>
        <w:t>թվականին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միություն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անդամակցելու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անդամավճարի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6. </w:t>
      </w:r>
      <w:proofErr w:type="spellStart"/>
      <w:r>
        <w:rPr>
          <w:rFonts w:ascii="GHEA Grapalat" w:hAnsi="GHEA Grapalat"/>
        </w:rPr>
        <w:t>Պտղնի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  <w:t xml:space="preserve">7. </w:t>
      </w:r>
      <w:proofErr w:type="spellStart"/>
      <w:r>
        <w:rPr>
          <w:rFonts w:ascii="GHEA Grapalat" w:hAnsi="GHEA Grapalat"/>
        </w:rPr>
        <w:t>Պտղնի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:</w:t>
      </w:r>
    </w:p>
    <w:p w:rsidR="002752B8" w:rsidRDefault="002752B8" w:rsidP="002752B8">
      <w:pPr>
        <w:pStyle w:val="a3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2752B8" w:rsidRDefault="002752B8" w:rsidP="002752B8">
      <w:pPr>
        <w:pStyle w:val="a3"/>
        <w:jc w:val="center"/>
        <w:rPr>
          <w:rFonts w:ascii="GHEA Grapalat" w:hAnsi="GHEA Grapalat"/>
          <w:sz w:val="15"/>
          <w:szCs w:val="15"/>
        </w:rPr>
      </w:pPr>
      <w:r>
        <w:rPr>
          <w:rStyle w:val="a4"/>
          <w:rFonts w:ascii="GHEA Grapalat" w:hAnsi="GHEA Grapalat"/>
        </w:rPr>
        <w:t>ՀԱՄԱՅՆՔԻ ՂԵԿԱՎԱՐ՝</w:t>
      </w:r>
      <w:r w:rsidR="009B5124">
        <w:rPr>
          <w:rStyle w:val="a4"/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5" o:title=""/>
            <o:lock v:ext="edit" ungrouping="t" rotation="t" cropping="t" verticies="t" text="t" grouping="t"/>
            <o:signatureline v:ext="edit" id="{1998623C-7FA8-461F-A690-FFAE2954D2EF}" provid="{00000000-0000-0000-0000-000000000000}" issignatureline="t"/>
          </v:shape>
        </w:pict>
      </w:r>
      <w:r>
        <w:rPr>
          <w:rStyle w:val="a4"/>
          <w:rFonts w:ascii="GHEA Grapalat" w:hAnsi="GHEA Grapalat" w:cs="GHEA Grapalat"/>
        </w:rPr>
        <w:t xml:space="preserve">ԱՌԱՔԵԼ ՎԻՐԱԲՅԱՆ </w:t>
      </w:r>
      <w:r>
        <w:rPr>
          <w:rStyle w:val="a4"/>
          <w:rFonts w:ascii="Courier New" w:hAnsi="Courier New" w:cs="Courier New"/>
        </w:rPr>
        <w:t> </w:t>
      </w:r>
      <w:r>
        <w:rPr>
          <w:rFonts w:ascii="Courier New" w:hAnsi="Courier New" w:cs="Courier New"/>
          <w:sz w:val="27"/>
          <w:szCs w:val="27"/>
        </w:rPr>
        <w:t> </w:t>
      </w:r>
    </w:p>
    <w:p w:rsidR="002752B8" w:rsidRDefault="002752B8" w:rsidP="002752B8">
      <w:pPr>
        <w:pStyle w:val="a3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2752B8" w:rsidRDefault="002752B8" w:rsidP="002752B8">
      <w:pPr>
        <w:pStyle w:val="a3"/>
        <w:rPr>
          <w:rFonts w:ascii="GHEA Grapalat" w:hAnsi="GHEA Grapalat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2752B8" w:rsidRDefault="002752B8" w:rsidP="002752B8">
      <w:pPr>
        <w:pStyle w:val="a3"/>
        <w:rPr>
          <w:rFonts w:ascii="GHEA Grapalat" w:hAnsi="GHEA Grapalat"/>
          <w:sz w:val="15"/>
          <w:szCs w:val="15"/>
        </w:rPr>
      </w:pPr>
      <w:proofErr w:type="spellStart"/>
      <w:r>
        <w:rPr>
          <w:rStyle w:val="a5"/>
          <w:rFonts w:ascii="GHEA Grapalat" w:hAnsi="GHEA Grapalat"/>
          <w:sz w:val="15"/>
          <w:szCs w:val="15"/>
        </w:rPr>
        <w:t>Կատ</w:t>
      </w:r>
      <w:proofErr w:type="spellEnd"/>
      <w:r>
        <w:rPr>
          <w:rStyle w:val="a5"/>
          <w:rFonts w:ascii="GHEA Grapalat" w:hAnsi="GHEA Grapalat"/>
          <w:sz w:val="15"/>
          <w:szCs w:val="15"/>
        </w:rPr>
        <w:t xml:space="preserve">. </w:t>
      </w:r>
      <w:proofErr w:type="spellStart"/>
      <w:r>
        <w:rPr>
          <w:rStyle w:val="a5"/>
          <w:rFonts w:ascii="GHEA Grapalat" w:hAnsi="GHEA Grapalat"/>
          <w:sz w:val="15"/>
          <w:szCs w:val="15"/>
        </w:rPr>
        <w:t>Աշխատակազմի</w:t>
      </w:r>
      <w:proofErr w:type="spellEnd"/>
      <w:r>
        <w:rPr>
          <w:rStyle w:val="a5"/>
          <w:rFonts w:ascii="GHEA Grapalat" w:hAnsi="GHEA Grapalat"/>
          <w:sz w:val="15"/>
          <w:szCs w:val="15"/>
        </w:rPr>
        <w:t xml:space="preserve"> </w:t>
      </w:r>
      <w:proofErr w:type="spellStart"/>
      <w:r>
        <w:rPr>
          <w:rStyle w:val="a5"/>
          <w:rFonts w:ascii="GHEA Grapalat" w:hAnsi="GHEA Grapalat"/>
          <w:sz w:val="15"/>
          <w:szCs w:val="15"/>
        </w:rPr>
        <w:t>քարտուղար</w:t>
      </w:r>
      <w:proofErr w:type="spellEnd"/>
      <w:r>
        <w:rPr>
          <w:rStyle w:val="a5"/>
          <w:rFonts w:ascii="GHEA Grapalat" w:hAnsi="GHEA Grapalat"/>
          <w:sz w:val="15"/>
          <w:szCs w:val="15"/>
        </w:rPr>
        <w:t xml:space="preserve">` Մ. </w:t>
      </w:r>
      <w:proofErr w:type="spellStart"/>
      <w:r>
        <w:rPr>
          <w:rStyle w:val="a5"/>
          <w:rFonts w:ascii="GHEA Grapalat" w:hAnsi="GHEA Grapalat"/>
          <w:sz w:val="15"/>
          <w:szCs w:val="15"/>
        </w:rPr>
        <w:t>Պետրոսյան</w:t>
      </w:r>
      <w:proofErr w:type="spellEnd"/>
      <w:r>
        <w:rPr>
          <w:rStyle w:val="a5"/>
          <w:rFonts w:ascii="GHEA Grapalat" w:hAnsi="GHEA Grapalat"/>
          <w:sz w:val="15"/>
          <w:szCs w:val="15"/>
        </w:rPr>
        <w:t xml:space="preserve"> </w:t>
      </w:r>
    </w:p>
    <w:p w:rsidR="00AA77CD" w:rsidRDefault="00AA77CD"/>
    <w:sectPr w:rsidR="00AA77CD" w:rsidSect="002752B8">
      <w:pgSz w:w="12240" w:h="15840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2B8"/>
    <w:rsid w:val="002752B8"/>
    <w:rsid w:val="009B5124"/>
    <w:rsid w:val="00A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2B8"/>
    <w:rPr>
      <w:b/>
      <w:bCs/>
    </w:rPr>
  </w:style>
  <w:style w:type="character" w:styleId="a5">
    <w:name w:val="Emphasis"/>
    <w:basedOn w:val="a0"/>
    <w:uiPriority w:val="20"/>
    <w:qFormat/>
    <w:rsid w:val="002752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69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https://mul-kotayk.gov.am/tasks/docs/attachment.php?id=153516&amp;fn=We1812051808211115_338.docx&amp;out=0&amp;token=</cp:keywords>
  <cp:lastModifiedBy>Пользователь Windows</cp:lastModifiedBy>
  <cp:revision>2</cp:revision>
  <dcterms:created xsi:type="dcterms:W3CDTF">2018-12-06T11:51:00Z</dcterms:created>
  <dcterms:modified xsi:type="dcterms:W3CDTF">2018-12-06T11:53:00Z</dcterms:modified>
</cp:coreProperties>
</file>