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bookmarkStart w:id="0" w:name="_GoBack" w:colFirst="1" w:colLast="5"/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DB1B25" w:rsidP="008D5EE1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31</w:t>
            </w:r>
            <w:r w:rsidR="00D20E32">
              <w:rPr>
                <w:rFonts w:ascii="GHEA Grapalat" w:hAnsi="GHEA Grapalat"/>
                <w:sz w:val="24"/>
              </w:rPr>
              <w:t>.0</w:t>
            </w:r>
            <w:r w:rsidR="00A607F6">
              <w:rPr>
                <w:rFonts w:ascii="GHEA Grapalat" w:hAnsi="GHEA Grapalat"/>
                <w:sz w:val="24"/>
              </w:rPr>
              <w:t>7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  <w:bookmarkEnd w:id="0"/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467700" w:rsidRDefault="00DB1B25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9B713B">
        <w:rPr>
          <w:rFonts w:ascii="GHEA Grapalat" w:hAnsi="GHEA Grapalat"/>
          <w:sz w:val="24"/>
          <w:szCs w:val="24"/>
          <w:lang w:val="hy-AM"/>
        </w:rPr>
        <w:br/>
      </w:r>
      <w:r w:rsidRPr="009B713B">
        <w:rPr>
          <w:rFonts w:ascii="Courier New" w:hAnsi="Courier New" w:cs="Courier New"/>
          <w:sz w:val="24"/>
          <w:szCs w:val="24"/>
          <w:lang w:val="hy-AM"/>
        </w:rPr>
        <w:t>  </w:t>
      </w:r>
      <w:r w:rsidRPr="009B713B">
        <w:rPr>
          <w:rFonts w:ascii="GHEA Grapalat" w:hAnsi="GHEA Grapalat" w:cs="GHEA Grapalat"/>
          <w:sz w:val="24"/>
          <w:szCs w:val="24"/>
          <w:lang w:val="hy-AM"/>
        </w:rPr>
        <w:t>1</w:t>
      </w:r>
      <w:r>
        <w:rPr>
          <w:rFonts w:ascii="GHEA Grapalat" w:hAnsi="GHEA Grapalat" w:cs="GHEA Grapalat"/>
          <w:sz w:val="24"/>
          <w:szCs w:val="24"/>
        </w:rPr>
        <w:t>.</w:t>
      </w:r>
      <w:r w:rsidRPr="009B713B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բովյան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2017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26-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>N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115-</w:t>
      </w:r>
      <w:r>
        <w:rPr>
          <w:rFonts w:ascii="GHEA Grapalat" w:hAnsi="GHEA Grapalat" w:cs="Sylfaen"/>
          <w:iCs/>
          <w:sz w:val="24"/>
          <w:szCs w:val="24"/>
          <w:lang w:val="hy-AM"/>
        </w:rPr>
        <w:t>Ն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Pr="009B713B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Pr="009B713B">
        <w:rPr>
          <w:rFonts w:ascii="GHEA Grapalat" w:hAnsi="GHEA Grapalat"/>
          <w:iCs/>
          <w:sz w:val="14"/>
          <w:szCs w:val="14"/>
          <w:lang w:val="hy-AM"/>
        </w:rPr>
        <w:t xml:space="preserve"> </w:t>
      </w:r>
      <w:r w:rsidRPr="009B713B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>
        <w:rPr>
          <w:rFonts w:ascii="GHEA Grapalat" w:hAnsi="GHEA Grapalat" w:cs="Sylfaen"/>
          <w:iCs/>
          <w:sz w:val="24"/>
          <w:szCs w:val="24"/>
          <w:lang w:val="hy-AM"/>
        </w:rPr>
        <w:t>.</w:t>
      </w:r>
      <w:r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9B713B">
        <w:rPr>
          <w:rFonts w:ascii="GHEA Grapalat" w:hAnsi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Courier New" w:hAnsi="Courier New" w:cs="Courier New"/>
          <w:sz w:val="24"/>
          <w:szCs w:val="24"/>
          <w:lang w:val="hy-AM"/>
        </w:rPr>
        <w:t> </w:t>
      </w:r>
      <w:r w:rsidRPr="00DB1B25">
        <w:rPr>
          <w:rFonts w:ascii="GHEA Grapalat" w:hAnsi="GHEA Grapalat" w:cs="GHEA Grapalat"/>
          <w:sz w:val="24"/>
          <w:szCs w:val="24"/>
          <w:lang w:val="hy-AM"/>
        </w:rPr>
        <w:t>2.</w:t>
      </w:r>
      <w:r w:rsidRPr="00BD7845"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2017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26-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N 118-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որոշման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փոփոխություններ</w:t>
      </w:r>
      <w:r w:rsidR="00467700" w:rsidRPr="00467700"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 w:rsidR="00467700">
        <w:rPr>
          <w:rFonts w:ascii="GHEA Grapalat" w:hAnsi="GHEA Grapalat" w:cs="Sylfaen"/>
          <w:iCs/>
          <w:sz w:val="24"/>
          <w:szCs w:val="24"/>
          <w:lang w:val="hy-AM"/>
        </w:rPr>
        <w:t>և լրացումներ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մասին.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ab/>
      </w:r>
      <w:r w:rsidRPr="00BD7845">
        <w:rPr>
          <w:rFonts w:ascii="GHEA Grapalat" w:hAnsi="GHEA Grapalat" w:cs="GHEA Grapalat"/>
          <w:sz w:val="24"/>
          <w:szCs w:val="24"/>
          <w:lang w:val="hy-AM"/>
        </w:rPr>
        <w:br/>
      </w:r>
      <w:r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GHEA Grapalat" w:hAnsi="GHEA Grapalat" w:cs="GHEA Grapalat"/>
          <w:sz w:val="24"/>
          <w:szCs w:val="24"/>
          <w:lang w:val="hy-AM"/>
        </w:rPr>
        <w:t>3</w:t>
      </w:r>
      <w:r w:rsidRPr="00DB1B25">
        <w:rPr>
          <w:rFonts w:ascii="GHEA Grapalat" w:hAnsi="GHEA Grapalat" w:cs="GHEA Grapalat"/>
          <w:sz w:val="24"/>
          <w:szCs w:val="24"/>
          <w:lang w:val="hy-AM"/>
        </w:rPr>
        <w:t>.</w:t>
      </w:r>
      <w:r w:rsidRPr="00BD7845"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համայնքի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ավագանու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2017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թվականի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դեկտեմբերի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26-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ի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N 119-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Ա որոշման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մեջ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լրացումներ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կատարելու</w:t>
      </w:r>
      <w:r w:rsidRPr="00BD7845">
        <w:rPr>
          <w:rFonts w:ascii="GHEA Grapalat" w:hAnsi="GHEA Grapalat"/>
          <w:iCs/>
          <w:sz w:val="24"/>
          <w:szCs w:val="24"/>
          <w:lang w:val="hy-AM"/>
        </w:rPr>
        <w:t xml:space="preserve"> </w:t>
      </w:r>
      <w:r w:rsidRPr="00BD7845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960BC4" w:rsidRPr="00A607F6">
        <w:rPr>
          <w:rFonts w:ascii="GHEA Grapalat" w:hAnsi="GHEA Grapalat"/>
          <w:sz w:val="24"/>
          <w:szCs w:val="24"/>
          <w:lang w:val="hy-AM"/>
        </w:rPr>
        <w:t>:</w:t>
      </w:r>
      <w:r w:rsidRPr="00BD7845">
        <w:rPr>
          <w:rFonts w:ascii="Courier New" w:hAnsi="Courier New" w:cs="Courier New"/>
          <w:sz w:val="24"/>
          <w:szCs w:val="24"/>
          <w:lang w:val="hy-AM"/>
        </w:rPr>
        <w:t> </w:t>
      </w:r>
      <w:r w:rsidRPr="00BD7845">
        <w:rPr>
          <w:rFonts w:ascii="Courier New" w:hAnsi="Courier New" w:cs="Courier New"/>
          <w:sz w:val="24"/>
          <w:szCs w:val="24"/>
          <w:lang w:val="hy-AM"/>
        </w:rPr>
        <w:tab/>
      </w:r>
      <w:r w:rsidRPr="00BD7845">
        <w:rPr>
          <w:rFonts w:ascii="GHEA Grapalat" w:hAnsi="GHEA Grapalat"/>
          <w:sz w:val="24"/>
          <w:szCs w:val="24"/>
          <w:lang w:val="hy-AM"/>
        </w:rPr>
        <w:br/>
      </w:r>
      <w:r w:rsidRPr="009B713B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467700" w:rsidRDefault="00DB1B25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a4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62E78"/>
    <w:rsid w:val="00084866"/>
    <w:rsid w:val="000E7D5C"/>
    <w:rsid w:val="001042D6"/>
    <w:rsid w:val="00135792"/>
    <w:rsid w:val="00176B07"/>
    <w:rsid w:val="001F6A91"/>
    <w:rsid w:val="0025061C"/>
    <w:rsid w:val="00252758"/>
    <w:rsid w:val="002666F4"/>
    <w:rsid w:val="0031643F"/>
    <w:rsid w:val="00367B82"/>
    <w:rsid w:val="0040350C"/>
    <w:rsid w:val="00466517"/>
    <w:rsid w:val="00467700"/>
    <w:rsid w:val="00472CCD"/>
    <w:rsid w:val="00482AA2"/>
    <w:rsid w:val="0048708B"/>
    <w:rsid w:val="004B39D5"/>
    <w:rsid w:val="00554C46"/>
    <w:rsid w:val="005771C2"/>
    <w:rsid w:val="005A0991"/>
    <w:rsid w:val="005C70A8"/>
    <w:rsid w:val="005D3474"/>
    <w:rsid w:val="005D6B3A"/>
    <w:rsid w:val="0062555C"/>
    <w:rsid w:val="00634DF8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B5BF6"/>
    <w:rsid w:val="008C0794"/>
    <w:rsid w:val="008D5EE1"/>
    <w:rsid w:val="008F5409"/>
    <w:rsid w:val="0091507B"/>
    <w:rsid w:val="00960BC4"/>
    <w:rsid w:val="0098158D"/>
    <w:rsid w:val="009B5C98"/>
    <w:rsid w:val="009E70C2"/>
    <w:rsid w:val="009F4FE7"/>
    <w:rsid w:val="00A24239"/>
    <w:rsid w:val="00A5014D"/>
    <w:rsid w:val="00A607F6"/>
    <w:rsid w:val="00A654D7"/>
    <w:rsid w:val="00AE1366"/>
    <w:rsid w:val="00B11F44"/>
    <w:rsid w:val="00B242ED"/>
    <w:rsid w:val="00B80EF1"/>
    <w:rsid w:val="00BE606A"/>
    <w:rsid w:val="00C074F0"/>
    <w:rsid w:val="00C23C8C"/>
    <w:rsid w:val="00C35F80"/>
    <w:rsid w:val="00C60BFD"/>
    <w:rsid w:val="00C62AF2"/>
    <w:rsid w:val="00C837E1"/>
    <w:rsid w:val="00CB5A63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Пользователь Windows</cp:lastModifiedBy>
  <cp:revision>67</cp:revision>
  <cp:lastPrinted>2018-07-30T11:35:00Z</cp:lastPrinted>
  <dcterms:created xsi:type="dcterms:W3CDTF">2016-11-25T11:32:00Z</dcterms:created>
  <dcterms:modified xsi:type="dcterms:W3CDTF">2018-07-30T11:35:00Z</dcterms:modified>
</cp:coreProperties>
</file>