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E6" w:rsidRPr="00F527E3" w:rsidRDefault="009F1EE6" w:rsidP="009F1EE6">
      <w:pPr>
        <w:pStyle w:val="1"/>
        <w:spacing w:before="0" w:beforeAutospacing="0" w:after="0" w:afterAutospacing="0" w:line="648" w:lineRule="atLeast"/>
        <w:rPr>
          <w:rFonts w:ascii="ws_semi_bold" w:hAnsi="ws_semi_bold"/>
          <w:b w:val="0"/>
          <w:bCs w:val="0"/>
          <w:sz w:val="36"/>
          <w:szCs w:val="36"/>
        </w:rPr>
      </w:pP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Մարդկային</w:t>
      </w:r>
      <w:proofErr w:type="spellEnd"/>
      <w:r w:rsidRPr="00F527E3">
        <w:rPr>
          <w:rFonts w:ascii="ws_semi_bold" w:hAnsi="ws_semi_bold"/>
          <w:b w:val="0"/>
          <w:bCs w:val="0"/>
          <w:sz w:val="36"/>
          <w:szCs w:val="36"/>
        </w:rPr>
        <w:t xml:space="preserve"> </w:t>
      </w: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ներուժի</w:t>
      </w:r>
      <w:proofErr w:type="spellEnd"/>
      <w:r w:rsidRPr="00F527E3">
        <w:rPr>
          <w:rFonts w:ascii="ws_semi_bold" w:hAnsi="ws_semi_bold"/>
          <w:b w:val="0"/>
          <w:bCs w:val="0"/>
          <w:sz w:val="36"/>
          <w:szCs w:val="36"/>
        </w:rPr>
        <w:t xml:space="preserve"> </w:t>
      </w: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արտահայտումը</w:t>
      </w:r>
      <w:proofErr w:type="spellEnd"/>
      <w:r w:rsidRPr="00F527E3">
        <w:rPr>
          <w:rFonts w:ascii="ws_semi_bold" w:hAnsi="ws_semi_bold"/>
          <w:b w:val="0"/>
          <w:bCs w:val="0"/>
          <w:sz w:val="36"/>
          <w:szCs w:val="36"/>
        </w:rPr>
        <w:t xml:space="preserve">՝ </w:t>
      </w: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տեխնոլոգիայի</w:t>
      </w:r>
      <w:proofErr w:type="spellEnd"/>
      <w:r w:rsidRPr="00F527E3">
        <w:rPr>
          <w:rFonts w:ascii="ws_semi_bold" w:hAnsi="ws_semi_bold"/>
          <w:b w:val="0"/>
          <w:bCs w:val="0"/>
          <w:sz w:val="36"/>
          <w:szCs w:val="36"/>
        </w:rPr>
        <w:t xml:space="preserve"> </w:t>
      </w: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միջոցով</w:t>
      </w:r>
      <w:proofErr w:type="spellEnd"/>
      <w:r w:rsidRPr="00F527E3">
        <w:rPr>
          <w:rFonts w:ascii="ws_semi_bold" w:hAnsi="ws_semi_bold"/>
          <w:b w:val="0"/>
          <w:bCs w:val="0"/>
          <w:sz w:val="36"/>
          <w:szCs w:val="36"/>
        </w:rPr>
        <w:t xml:space="preserve">․ </w:t>
      </w: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Լոռիում</w:t>
      </w:r>
      <w:proofErr w:type="spellEnd"/>
      <w:r w:rsidRPr="00F527E3">
        <w:rPr>
          <w:rFonts w:ascii="ws_semi_bold" w:hAnsi="ws_semi_bold"/>
          <w:b w:val="0"/>
          <w:bCs w:val="0"/>
          <w:sz w:val="36"/>
          <w:szCs w:val="36"/>
        </w:rPr>
        <w:t xml:space="preserve"> </w:t>
      </w: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կբացվի</w:t>
      </w:r>
      <w:proofErr w:type="spellEnd"/>
      <w:r w:rsidRPr="00F527E3">
        <w:rPr>
          <w:rFonts w:ascii="ws_semi_bold" w:hAnsi="ws_semi_bold"/>
          <w:b w:val="0"/>
          <w:bCs w:val="0"/>
          <w:sz w:val="36"/>
          <w:szCs w:val="36"/>
        </w:rPr>
        <w:t xml:space="preserve"> ՍՄԱՐԹ </w:t>
      </w:r>
      <w:proofErr w:type="spellStart"/>
      <w:r w:rsidRPr="00F527E3">
        <w:rPr>
          <w:rFonts w:ascii="ws_semi_bold" w:hAnsi="ws_semi_bold"/>
          <w:b w:val="0"/>
          <w:bCs w:val="0"/>
          <w:sz w:val="36"/>
          <w:szCs w:val="36"/>
        </w:rPr>
        <w:t>կենտրոնը</w:t>
      </w:r>
      <w:proofErr w:type="spellEnd"/>
    </w:p>
    <w:p w:rsidR="009F1EE6" w:rsidRPr="009F1EE6" w:rsidRDefault="009F1EE6" w:rsidP="009F1EE6">
      <w:pPr>
        <w:pStyle w:val="3"/>
        <w:tabs>
          <w:tab w:val="left" w:pos="9356"/>
        </w:tabs>
        <w:spacing w:before="240" w:beforeAutospacing="0" w:after="240" w:afterAutospacing="0"/>
        <w:ind w:right="3150"/>
        <w:rPr>
          <w:rFonts w:ascii="ws_semi_bold" w:hAnsi="ws_semi_bold"/>
          <w:b w:val="0"/>
          <w:bCs w:val="0"/>
        </w:rPr>
      </w:pPr>
      <w:hyperlink r:id="rId5" w:history="1">
        <w:proofErr w:type="spellStart"/>
        <w:r w:rsidRPr="009F1EE6">
          <w:rPr>
            <w:rStyle w:val="a4"/>
            <w:rFonts w:ascii="ws_semi_bold" w:hAnsi="ws_semi_bold"/>
            <w:b w:val="0"/>
            <w:bCs w:val="0"/>
            <w:color w:val="auto"/>
            <w:u w:val="none"/>
          </w:rPr>
          <w:t>Անի</w:t>
        </w:r>
        <w:proofErr w:type="spellEnd"/>
        <w:r w:rsidRPr="009F1EE6">
          <w:rPr>
            <w:rStyle w:val="a4"/>
            <w:rFonts w:ascii="ws_semi_bold" w:hAnsi="ws_semi_bold"/>
            <w:b w:val="0"/>
            <w:bCs w:val="0"/>
            <w:color w:val="auto"/>
            <w:u w:val="none"/>
          </w:rPr>
          <w:t xml:space="preserve"> </w:t>
        </w:r>
        <w:proofErr w:type="spellStart"/>
        <w:r w:rsidRPr="009F1EE6">
          <w:rPr>
            <w:rStyle w:val="a4"/>
            <w:rFonts w:ascii="ws_semi_bold" w:hAnsi="ws_semi_bold"/>
            <w:b w:val="0"/>
            <w:bCs w:val="0"/>
            <w:color w:val="auto"/>
            <w:u w:val="none"/>
          </w:rPr>
          <w:t>Հովհաննիսյան</w:t>
        </w:r>
        <w:proofErr w:type="spellEnd"/>
        <w:r w:rsidRPr="009F1EE6">
          <w:rPr>
            <w:rFonts w:ascii="ws_semi_bold" w:hAnsi="ws_semi_bold"/>
            <w:b w:val="0"/>
            <w:bCs w:val="0"/>
          </w:rPr>
          <w:br/>
        </w:r>
      </w:hyperlink>
      <w:hyperlink r:id="rId6" w:tgtFrame="_blank" w:history="1">
        <w:proofErr w:type="spellStart"/>
        <w:r w:rsidRPr="009F1EE6">
          <w:rPr>
            <w:rStyle w:val="a4"/>
            <w:rFonts w:ascii="ws_semi_bold" w:hAnsi="ws_semi_bold"/>
            <w:b w:val="0"/>
            <w:bCs w:val="0"/>
            <w:color w:val="auto"/>
            <w:u w:val="none"/>
          </w:rPr>
          <w:t>Սարո</w:t>
        </w:r>
        <w:proofErr w:type="spellEnd"/>
        <w:r w:rsidRPr="009F1EE6">
          <w:rPr>
            <w:rStyle w:val="a4"/>
            <w:rFonts w:ascii="ws_semi_bold" w:hAnsi="ws_semi_bold"/>
            <w:b w:val="0"/>
            <w:bCs w:val="0"/>
            <w:color w:val="auto"/>
            <w:u w:val="none"/>
          </w:rPr>
          <w:t xml:space="preserve"> </w:t>
        </w:r>
        <w:proofErr w:type="spellStart"/>
        <w:r w:rsidRPr="009F1EE6">
          <w:rPr>
            <w:rStyle w:val="a4"/>
            <w:rFonts w:ascii="ws_semi_bold" w:hAnsi="ws_semi_bold"/>
            <w:b w:val="0"/>
            <w:bCs w:val="0"/>
            <w:color w:val="auto"/>
            <w:u w:val="none"/>
          </w:rPr>
          <w:t>Բաղդասարյան</w:t>
        </w:r>
        <w:proofErr w:type="spellEnd"/>
      </w:hyperlink>
    </w:p>
    <w:p w:rsidR="009F1EE6" w:rsidRDefault="009F1EE6" w:rsidP="009F1EE6">
      <w:pPr>
        <w:pStyle w:val="a6"/>
        <w:tabs>
          <w:tab w:val="left" w:pos="9356"/>
        </w:tabs>
        <w:spacing w:before="240" w:beforeAutospacing="0" w:after="240" w:afterAutospacing="0" w:line="480" w:lineRule="atLeast"/>
        <w:ind w:right="-23"/>
        <w:jc w:val="both"/>
        <w:rPr>
          <w:rFonts w:ascii="ws_semi_light" w:hAnsi="ws_semi_light"/>
          <w:color w:val="3B3E3E"/>
          <w:sz w:val="27"/>
          <w:szCs w:val="27"/>
        </w:rPr>
      </w:pPr>
      <w:proofErr w:type="spellStart"/>
      <w:r>
        <w:rPr>
          <w:rFonts w:ascii="ws_semi_light" w:hAnsi="ws_semi_light"/>
          <w:color w:val="3B3E3E"/>
          <w:sz w:val="27"/>
          <w:szCs w:val="27"/>
        </w:rPr>
        <w:t>Լոռու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մարզի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Դեբետ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համայնքու</w:t>
      </w:r>
      <w:bookmarkStart w:id="0" w:name="_GoBack"/>
      <w:bookmarkEnd w:id="0"/>
      <w:r>
        <w:rPr>
          <w:rFonts w:ascii="ws_semi_light" w:hAnsi="ws_semi_light"/>
          <w:color w:val="3B3E3E"/>
          <w:sz w:val="27"/>
          <w:szCs w:val="27"/>
        </w:rPr>
        <w:t>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այսօր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բացվելու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hyperlink r:id="rId7" w:anchor="coafsmartrooms" w:tgtFrame="_blank" w:history="1">
        <w:r w:rsidRPr="009F1EE6">
          <w:rPr>
            <w:rStyle w:val="a4"/>
            <w:rFonts w:ascii="ws_semi_bold" w:hAnsi="ws_semi_bold"/>
            <w:color w:val="auto"/>
            <w:sz w:val="27"/>
            <w:szCs w:val="27"/>
            <w:u w:val="none"/>
          </w:rPr>
          <w:t xml:space="preserve">ՍՄԱՐԹ </w:t>
        </w:r>
        <w:proofErr w:type="spellStart"/>
        <w:r w:rsidRPr="009F1EE6">
          <w:rPr>
            <w:rStyle w:val="a4"/>
            <w:rFonts w:ascii="ws_semi_bold" w:hAnsi="ws_semi_bold"/>
            <w:color w:val="auto"/>
            <w:sz w:val="27"/>
            <w:szCs w:val="27"/>
            <w:u w:val="none"/>
          </w:rPr>
          <w:t>կրթական</w:t>
        </w:r>
        <w:proofErr w:type="spellEnd"/>
        <w:r w:rsidRPr="009F1EE6">
          <w:rPr>
            <w:rStyle w:val="a4"/>
            <w:rFonts w:ascii="ws_semi_bold" w:hAnsi="ws_semi_bold"/>
            <w:color w:val="auto"/>
            <w:sz w:val="27"/>
            <w:szCs w:val="27"/>
            <w:u w:val="none"/>
          </w:rPr>
          <w:t xml:space="preserve"> </w:t>
        </w:r>
        <w:proofErr w:type="spellStart"/>
        <w:r w:rsidRPr="009F1EE6">
          <w:rPr>
            <w:rStyle w:val="a4"/>
            <w:rFonts w:ascii="ws_semi_bold" w:hAnsi="ws_semi_bold"/>
            <w:color w:val="auto"/>
            <w:sz w:val="27"/>
            <w:szCs w:val="27"/>
            <w:u w:val="none"/>
          </w:rPr>
          <w:t>կենտրոնը</w:t>
        </w:r>
        <w:proofErr w:type="spellEnd"/>
      </w:hyperlink>
      <w:r w:rsidRPr="009F1EE6">
        <w:rPr>
          <w:rFonts w:ascii="ws_semi_light" w:hAnsi="ws_semi_light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նախատեսում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ոչ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ֆորմալ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կրթության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և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հմտությունների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զարգացման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հնարավորություն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ընձեռել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Հայաստանի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գյուղական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համայնքների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բնակիչներին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ՍՄԱՐԹ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կենտրոնն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անվճար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ուսուցում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կառաջարկի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քանի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ուղղություններով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․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տեղեկատվական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տեխնոլոգիաներ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արվեստ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հաղորդակցություն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բնապահպանություն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առողջ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ապրելակերպ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բիզնես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և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քաղաքացիական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հմտություններ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։</w:t>
      </w:r>
    </w:p>
    <w:p w:rsidR="009F1EE6" w:rsidRDefault="009F1EE6" w:rsidP="009F1EE6">
      <w:pPr>
        <w:pStyle w:val="a6"/>
        <w:tabs>
          <w:tab w:val="left" w:pos="9356"/>
        </w:tabs>
        <w:spacing w:before="240" w:beforeAutospacing="0" w:after="240" w:afterAutospacing="0" w:line="480" w:lineRule="atLeast"/>
        <w:ind w:right="-23"/>
        <w:jc w:val="both"/>
        <w:rPr>
          <w:rFonts w:ascii="ws_semi_light" w:hAnsi="ws_semi_light"/>
          <w:color w:val="3B3E3E"/>
          <w:sz w:val="27"/>
          <w:szCs w:val="27"/>
        </w:rPr>
      </w:pPr>
      <w:proofErr w:type="spellStart"/>
      <w:r>
        <w:rPr>
          <w:rFonts w:ascii="ws_semi_light" w:hAnsi="ws_semi_light"/>
          <w:color w:val="3B3E3E"/>
          <w:sz w:val="27"/>
          <w:szCs w:val="27"/>
        </w:rPr>
        <w:t>Կենտրոնի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կառուցումն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ու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գործարկումը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ֆինանսավորել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ամերիկահայ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ձեռներեց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, «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Հայաստանի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մանուկներ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հիմնադրամի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» (</w:t>
      </w:r>
      <w:hyperlink r:id="rId8" w:tgtFrame="_blank" w:history="1">
        <w:r>
          <w:rPr>
            <w:rStyle w:val="a4"/>
            <w:rFonts w:ascii="ws_semi_bold" w:hAnsi="ws_semi_bold"/>
            <w:color w:val="F17579"/>
            <w:sz w:val="27"/>
            <w:szCs w:val="27"/>
            <w:u w:val="none"/>
          </w:rPr>
          <w:t>COAF</w:t>
        </w:r>
      </w:hyperlink>
      <w:r>
        <w:rPr>
          <w:rFonts w:ascii="ws_semi_light" w:hAnsi="ws_semi_light"/>
          <w:color w:val="3B3E3E"/>
          <w:sz w:val="27"/>
          <w:szCs w:val="27"/>
        </w:rPr>
        <w:t xml:space="preserve">)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հիմնադիր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Գարո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Արմենը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Արմենը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ծնվել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Թուրքիայում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սակայն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ապրել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և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բիզնես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գործունեությամբ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զբաղվել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ԱՄՆ-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որտեղ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2016թ․-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արժանացել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«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Տարվա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ներգաղթյալ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ձեռներեց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»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մրցանակին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Գարո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Արմենը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նաև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ֆիզիկական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քիմիայի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դոկտոր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գիտական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աստիճան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ստացել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Նյու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Յորքի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համալսարանում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։</w:t>
      </w:r>
    </w:p>
    <w:p w:rsidR="009F1EE6" w:rsidRDefault="009F1EE6" w:rsidP="009F1EE6">
      <w:pPr>
        <w:pStyle w:val="a6"/>
        <w:tabs>
          <w:tab w:val="left" w:pos="9356"/>
        </w:tabs>
        <w:spacing w:before="240" w:beforeAutospacing="0" w:after="240" w:afterAutospacing="0" w:line="480" w:lineRule="atLeast"/>
        <w:ind w:right="-23"/>
        <w:jc w:val="both"/>
        <w:rPr>
          <w:rFonts w:ascii="ws_semi_light" w:hAnsi="ws_semi_light"/>
          <w:color w:val="3B3E3E"/>
          <w:sz w:val="27"/>
          <w:szCs w:val="27"/>
        </w:rPr>
      </w:pPr>
      <w:r>
        <w:rPr>
          <w:rFonts w:ascii="ws_semi_light" w:hAnsi="ws_semi_light"/>
          <w:color w:val="3B3E3E"/>
          <w:sz w:val="27"/>
          <w:szCs w:val="27"/>
        </w:rPr>
        <w:t xml:space="preserve">ՍՄԱՐԹ-ի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կառույցը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բաղկացած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երկու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մասից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՝ ՍՄԱՐԹ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կենտրոն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(2230քմ) և ՍՄԱՐԹ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ավան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(20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),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որտեղ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տեղակայված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սենյակներ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՝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հյուրերի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համար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Ըստ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«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Հայաստանի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մանուկներ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հիմնադրամ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»-ի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տեղեկության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՝ ՍՄԱՐԹ-ը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կարող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օրական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250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մարդու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ծառայել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։</w:t>
      </w:r>
    </w:p>
    <w:p w:rsidR="009F1EE6" w:rsidRDefault="009F1EE6" w:rsidP="009F1EE6">
      <w:pPr>
        <w:pStyle w:val="a6"/>
        <w:tabs>
          <w:tab w:val="left" w:pos="9356"/>
        </w:tabs>
        <w:spacing w:before="240" w:beforeAutospacing="0" w:after="240" w:afterAutospacing="0" w:line="480" w:lineRule="atLeast"/>
        <w:ind w:right="-23"/>
        <w:jc w:val="both"/>
        <w:rPr>
          <w:rFonts w:ascii="ws_semi_light" w:hAnsi="ws_semi_light"/>
          <w:color w:val="3B3E3E"/>
          <w:sz w:val="27"/>
          <w:szCs w:val="27"/>
        </w:rPr>
      </w:pPr>
      <w:r>
        <w:rPr>
          <w:rFonts w:ascii="ws_semi_light" w:hAnsi="ws_semi_light"/>
          <w:color w:val="3B3E3E"/>
          <w:sz w:val="27"/>
          <w:szCs w:val="27"/>
        </w:rPr>
        <w:t>«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Հետքի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»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հետ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զրույցում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Գարո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Արմենը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պատմեց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տատն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հետ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հաճախ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խոսել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հայերի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դժվարություններով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լի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կյանքի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մասին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Այդ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պատմություններից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երկար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տարիներ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անց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երբ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դոկտոր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Արմենն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այցելել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Հայաստան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շրջել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գյուղերով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հանդիպել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երիտասարդների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հետ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հասկացել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գյուղական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համայնքներում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մարդկային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մեծ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պոտենցիալ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թաքնված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։</w:t>
      </w:r>
    </w:p>
    <w:p w:rsidR="009F1EE6" w:rsidRDefault="009F1EE6" w:rsidP="009F1EE6">
      <w:pPr>
        <w:pStyle w:val="a6"/>
        <w:tabs>
          <w:tab w:val="left" w:pos="9356"/>
        </w:tabs>
        <w:spacing w:before="240" w:beforeAutospacing="0" w:after="240" w:afterAutospacing="0" w:line="480" w:lineRule="atLeast"/>
        <w:ind w:right="-23"/>
        <w:jc w:val="both"/>
        <w:rPr>
          <w:rFonts w:ascii="ws_semi_light" w:hAnsi="ws_semi_light"/>
          <w:color w:val="3B3E3E"/>
          <w:sz w:val="27"/>
          <w:szCs w:val="27"/>
        </w:rPr>
      </w:pPr>
      <w:r>
        <w:rPr>
          <w:rFonts w:ascii="ws_semi_light" w:hAnsi="ws_semi_light"/>
          <w:color w:val="3B3E3E"/>
          <w:sz w:val="27"/>
          <w:szCs w:val="27"/>
        </w:rPr>
        <w:lastRenderedPageBreak/>
        <w:t>«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Եւ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հասկացա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այդ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տաղանդավոր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երիտասարդներին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եթե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ռեսուրս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տրամադրվի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նրանք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ի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վիճակի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կլինեն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ինքնուրույն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ստեղծել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ավելի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լավ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ապագա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ավելի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ուժեղ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համայնք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»,-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ասում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Գարո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Արմենը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։</w:t>
      </w:r>
    </w:p>
    <w:p w:rsidR="009F1EE6" w:rsidRPr="009F1EE6" w:rsidRDefault="009F1EE6" w:rsidP="009F1EE6">
      <w:pPr>
        <w:pStyle w:val="a6"/>
        <w:tabs>
          <w:tab w:val="left" w:pos="9356"/>
        </w:tabs>
        <w:spacing w:before="240" w:beforeAutospacing="0" w:after="240" w:afterAutospacing="0" w:line="480" w:lineRule="atLeast"/>
        <w:ind w:right="-23"/>
        <w:jc w:val="both"/>
        <w:rPr>
          <w:rFonts w:ascii="ws_semi_light" w:hAnsi="ws_semi_light"/>
          <w:color w:val="3B3E3E"/>
          <w:sz w:val="27"/>
          <w:szCs w:val="27"/>
        </w:rPr>
      </w:pPr>
      <w:proofErr w:type="spellStart"/>
      <w:r>
        <w:rPr>
          <w:rFonts w:ascii="ws_semi_light" w:hAnsi="ws_semi_light"/>
          <w:color w:val="3B3E3E"/>
          <w:sz w:val="27"/>
          <w:szCs w:val="27"/>
        </w:rPr>
        <w:t>Նրա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հիմնադրած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«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Հայաստանի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մանուկներ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հիմնադրամն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»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արդեն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14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տարի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ինչ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գործունեություն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ծավալում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Հայաստանի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գյուղական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համայնքներում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՝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իրականացնելով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երեխաներին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ուղղված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առողջապահական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կրթական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և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սոցիալական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ծրագրեր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։ </w:t>
      </w:r>
    </w:p>
    <w:p w:rsidR="009F1EE6" w:rsidRPr="009F1EE6" w:rsidRDefault="009F1EE6" w:rsidP="009F1EE6">
      <w:pPr>
        <w:pStyle w:val="a6"/>
        <w:tabs>
          <w:tab w:val="left" w:pos="9923"/>
        </w:tabs>
        <w:spacing w:before="240" w:beforeAutospacing="0" w:after="240" w:afterAutospacing="0" w:line="480" w:lineRule="atLeast"/>
        <w:ind w:right="402"/>
        <w:jc w:val="both"/>
        <w:rPr>
          <w:rFonts w:ascii="ws_semi_light" w:hAnsi="ws_semi_light"/>
          <w:color w:val="3B3E3E"/>
          <w:sz w:val="27"/>
          <w:szCs w:val="27"/>
          <w:lang w:val="hy-AM"/>
        </w:rPr>
      </w:pPr>
      <w:r w:rsidRPr="009F1EE6">
        <w:rPr>
          <w:rFonts w:ascii="ws_semi_light" w:hAnsi="ws_semi_light"/>
          <w:color w:val="3B3E3E"/>
          <w:sz w:val="27"/>
          <w:szCs w:val="27"/>
          <w:lang w:val="hy-AM"/>
        </w:rPr>
        <w:t>Ինչպես նշում է Գարո Արմենը, ՍՄԱՐԹ-ը հիմնադրամի դասական ծրագրերից չէ, այն շատ ավելի հավակնոտ և առաջադեմ նպատակներ ունի։ Գյուղական համայնքների երեխաներն ու երիտասարդները կենտրոնում սովորելու են ծրագրավորում, ռոբոտաշինություն, ստեղծարար արտահայտչաձևեր, նորարարական արվեստ, վերականգնվող էներգիա, սոցիալական պատասխանատվություն, կարիերայի զարգացում և այլն։ Միևնույն ժամանակ, այդ երեխաների ծնողները, տատիկներն ու պապիկները կարող են ՍՄԱՐԹ-ում ձեռք բերել հմտություններ՝ հողագործության, աղբի վերամշակման, սննդի, կանխարգելիչ խնամքի և այլ ոլորտներում։</w:t>
      </w:r>
    </w:p>
    <w:p w:rsidR="009F1EE6" w:rsidRPr="009F1EE6" w:rsidRDefault="009F1EE6" w:rsidP="009F1EE6">
      <w:pPr>
        <w:pStyle w:val="a6"/>
        <w:spacing w:before="240" w:beforeAutospacing="0" w:after="240" w:afterAutospacing="0" w:line="480" w:lineRule="atLeast"/>
        <w:ind w:right="-22"/>
        <w:jc w:val="both"/>
        <w:rPr>
          <w:rFonts w:ascii="ws_semi_light" w:hAnsi="ws_semi_light"/>
          <w:color w:val="3B3E3E"/>
          <w:sz w:val="27"/>
          <w:szCs w:val="27"/>
          <w:lang w:val="hy-AM"/>
        </w:rPr>
      </w:pPr>
      <w:r w:rsidRPr="009F1EE6">
        <w:rPr>
          <w:rFonts w:ascii="ws_semi_light" w:hAnsi="ws_semi_light"/>
          <w:color w:val="3B3E3E"/>
          <w:sz w:val="27"/>
          <w:szCs w:val="27"/>
          <w:lang w:val="hy-AM"/>
        </w:rPr>
        <w:t>Ուժեղ և զարգացած գյուղական համայնքի տեսլականը Գարո Արմենն ունի իր մտքում, բայց կարծում է, որ չպետք է ազդել գյուղաբնակ երիտասարդի մտածողության վրա, այլ պետք է միջոցներ հատկացնել, որ նա կարողանա իր մտածածն իրագործել։ Արմենի խոսքով՝ առաջիկա 5-10 տարիներին աշխարհի փոփոխությունների հետ մեկտեղ կփոխվի նաև համայնքների դրությունը։ Ներդրումների և բազմազան կրթական հնարավորությունների ստեղծմամբ՝ մարդկային ներուժն առավել արդյունավետ կօգտագործվի, ինչն էլ, ըստ Արմենի, կդառնա Հայաստանի համայնքների զարգացման և հզորացման գրավականը։</w:t>
      </w:r>
    </w:p>
    <w:p w:rsidR="009F1EE6" w:rsidRDefault="009F1EE6" w:rsidP="009F1EE6">
      <w:pPr>
        <w:pStyle w:val="a6"/>
        <w:tabs>
          <w:tab w:val="left" w:pos="9356"/>
        </w:tabs>
        <w:spacing w:before="240" w:beforeAutospacing="0" w:after="240" w:afterAutospacing="0" w:line="480" w:lineRule="atLeast"/>
        <w:ind w:right="-23"/>
        <w:jc w:val="both"/>
        <w:rPr>
          <w:rFonts w:ascii="ws_semi_light" w:hAnsi="ws_semi_light"/>
          <w:color w:val="3B3E3E"/>
          <w:sz w:val="27"/>
          <w:szCs w:val="27"/>
        </w:rPr>
      </w:pPr>
      <w:r>
        <w:rPr>
          <w:rFonts w:ascii="ws_semi_light" w:hAnsi="ws_semi_light"/>
          <w:color w:val="3B3E3E"/>
          <w:sz w:val="27"/>
          <w:szCs w:val="27"/>
        </w:rPr>
        <w:t>«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Ապագան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կարծում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պետք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երազ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լինի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Հիմա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եթե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ինձ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հարցնեք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թե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կարող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արդյոք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այդ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երազը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հստակ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նկարագրել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կասեմ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՝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ոչ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Այդ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երազը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գյուղում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lastRenderedPageBreak/>
        <w:t>բնակվող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մարդկանց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միջոցով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պետք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իրականացնենք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քանի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որ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նրանց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ապրելակերպը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մեր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ապրելակերպի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նման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չէ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։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Ես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մինչև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չտեղափոխվեմ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գյուղ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այնտեղ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չապրեմ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իրավունք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չունեմ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իրենց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ասել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,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թե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ինչպես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պետք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ապրել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»,-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ասում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 xml:space="preserve"> է </w:t>
      </w:r>
      <w:proofErr w:type="spellStart"/>
      <w:r>
        <w:rPr>
          <w:rFonts w:ascii="ws_semi_light" w:hAnsi="ws_semi_light"/>
          <w:color w:val="3B3E3E"/>
          <w:sz w:val="27"/>
          <w:szCs w:val="27"/>
        </w:rPr>
        <w:t>Արմենը</w:t>
      </w:r>
      <w:proofErr w:type="spellEnd"/>
      <w:r>
        <w:rPr>
          <w:rFonts w:ascii="ws_semi_light" w:hAnsi="ws_semi_light"/>
          <w:color w:val="3B3E3E"/>
          <w:sz w:val="27"/>
          <w:szCs w:val="27"/>
        </w:rPr>
        <w:t>։ </w:t>
      </w:r>
    </w:p>
    <w:p w:rsidR="009F1EE6" w:rsidRPr="009F1EE6" w:rsidRDefault="009F1EE6">
      <w:pPr>
        <w:rPr>
          <w:rFonts w:ascii="Sylfaen" w:hAnsi="Sylfaen"/>
        </w:rPr>
      </w:pPr>
    </w:p>
    <w:p w:rsidR="00BF32B1" w:rsidRPr="009F1EE6" w:rsidRDefault="00F527E3">
      <w:pPr>
        <w:rPr>
          <w:lang w:val="hy-AM"/>
        </w:rPr>
      </w:pPr>
      <w:hyperlink r:id="rId9" w:history="1">
        <w:r w:rsidR="00416447" w:rsidRPr="00C226C4">
          <w:rPr>
            <w:rStyle w:val="a4"/>
            <w:rFonts w:ascii="GHEA Grapalat" w:hAnsi="GHEA Grapalat" w:cs="Sylfaen"/>
            <w:sz w:val="24"/>
            <w:lang w:val="pt-BR"/>
          </w:rPr>
          <w:t>http://hetq.am/arm/news/89415/coaf-smart-center-a-chance-for-rural-community-residents-to-unleash-their-potential.html</w:t>
        </w:r>
      </w:hyperlink>
    </w:p>
    <w:sectPr w:rsidR="00BF32B1" w:rsidRPr="009F1EE6" w:rsidSect="009F1EE6">
      <w:pgSz w:w="12240" w:h="15840"/>
      <w:pgMar w:top="851" w:right="90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s_semi_bold">
    <w:altName w:val="Times New Roman"/>
    <w:panose1 w:val="00000000000000000000"/>
    <w:charset w:val="00"/>
    <w:family w:val="roman"/>
    <w:notTrueType/>
    <w:pitch w:val="default"/>
  </w:font>
  <w:font w:name="ws_semi_ligh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6447"/>
    <w:rsid w:val="00316ECF"/>
    <w:rsid w:val="003B2E09"/>
    <w:rsid w:val="00416447"/>
    <w:rsid w:val="009F1EE6"/>
    <w:rsid w:val="00AC7083"/>
    <w:rsid w:val="00BF32B1"/>
    <w:rsid w:val="00F5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09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link w:val="10"/>
    <w:uiPriority w:val="9"/>
    <w:qFormat/>
    <w:rsid w:val="009F1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F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09"/>
    <w:rPr>
      <w:rFonts w:eastAsia="Times New Roman"/>
      <w:sz w:val="22"/>
      <w:szCs w:val="22"/>
      <w:lang w:val="ru-RU" w:eastAsia="ru-RU"/>
    </w:rPr>
  </w:style>
  <w:style w:type="character" w:styleId="a4">
    <w:name w:val="Hyperlink"/>
    <w:uiPriority w:val="99"/>
    <w:unhideWhenUsed/>
    <w:rsid w:val="00416447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F1E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1EE6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9F1EE6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9F1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7">
    <w:name w:val="Emphasis"/>
    <w:basedOn w:val="a0"/>
    <w:uiPriority w:val="20"/>
    <w:qFormat/>
    <w:rsid w:val="009F1EE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EE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3243">
          <w:marLeft w:val="1575"/>
          <w:marRight w:val="15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522">
              <w:marLeft w:val="97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.coafkid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.coafkids.org/coaf-smart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tq.am/arm/authors/132/saro-baghdasarya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etq.am/arm/authors/23/ani-hovhannisyan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tq.am/arm/news/89415/coaf-smart-center-a-chance-for-rural-community-residents-to-unleash-their-potenti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</dc:creator>
  <cp:lastModifiedBy>Пользователь Windows</cp:lastModifiedBy>
  <cp:revision>3</cp:revision>
  <dcterms:created xsi:type="dcterms:W3CDTF">2018-06-07T13:17:00Z</dcterms:created>
  <dcterms:modified xsi:type="dcterms:W3CDTF">2018-11-02T10:26:00Z</dcterms:modified>
</cp:coreProperties>
</file>